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7E3A7" w14:textId="32C91AC4" w:rsidR="004768C8" w:rsidRPr="00102243" w:rsidRDefault="00A8074E" w:rsidP="009B4EB6">
      <w:pPr>
        <w:pStyle w:val="ConsPlusNormal"/>
        <w:jc w:val="center"/>
        <w:rPr>
          <w:rFonts w:ascii="Times New Roman" w:hAnsi="Times New Roman" w:cs="Times New Roman"/>
          <w:b/>
          <w:sz w:val="28"/>
          <w:szCs w:val="28"/>
        </w:rPr>
      </w:pPr>
      <w:r>
        <w:rPr>
          <w:rFonts w:ascii="Times New Roman" w:hAnsi="Times New Roman" w:cs="Times New Roman"/>
          <w:b/>
          <w:sz w:val="28"/>
          <w:szCs w:val="28"/>
        </w:rPr>
        <w:t>Памятка для субъектов предпринимательской деятельности по соблюдению обязательных требований по выполнению инвестиционных программ в сфере теплоснабжения</w:t>
      </w:r>
    </w:p>
    <w:p w14:paraId="664E03E0" w14:textId="77777777" w:rsidR="004768C8" w:rsidRPr="00102243" w:rsidRDefault="004768C8" w:rsidP="009B4EB6">
      <w:pPr>
        <w:pStyle w:val="ConsPlusNormal"/>
        <w:jc w:val="center"/>
        <w:rPr>
          <w:rFonts w:ascii="Times New Roman" w:hAnsi="Times New Roman" w:cs="Times New Roman"/>
          <w:b/>
          <w:sz w:val="28"/>
          <w:szCs w:val="28"/>
        </w:rPr>
      </w:pPr>
    </w:p>
    <w:p w14:paraId="36D36B25" w14:textId="515F7DF5" w:rsidR="002923A1" w:rsidRPr="00102243" w:rsidRDefault="004768C8" w:rsidP="004768C8">
      <w:pPr>
        <w:pStyle w:val="ConsPlusNormal"/>
        <w:jc w:val="center"/>
        <w:rPr>
          <w:rFonts w:ascii="Times New Roman" w:hAnsi="Times New Roman" w:cs="Times New Roman"/>
          <w:i/>
          <w:iCs/>
          <w:szCs w:val="22"/>
        </w:rPr>
      </w:pPr>
      <w:r w:rsidRPr="00102243">
        <w:rPr>
          <w:rFonts w:ascii="Times New Roman" w:hAnsi="Times New Roman" w:cs="Times New Roman"/>
          <w:i/>
          <w:iCs/>
          <w:szCs w:val="22"/>
        </w:rPr>
        <w:t>Настоящая памятка служит защите прав предпринимателей при проведении в отношении них мероприятий при осуществлении госуд</w:t>
      </w:r>
      <w:r w:rsidR="002A1274" w:rsidRPr="00102243">
        <w:rPr>
          <w:rFonts w:ascii="Times New Roman" w:hAnsi="Times New Roman" w:cs="Times New Roman"/>
          <w:i/>
          <w:iCs/>
          <w:szCs w:val="22"/>
        </w:rPr>
        <w:t>арственного контроля (надзора),</w:t>
      </w:r>
      <w:r w:rsidR="00102243" w:rsidRPr="00102243">
        <w:rPr>
          <w:rFonts w:ascii="Times New Roman" w:hAnsi="Times New Roman" w:cs="Times New Roman"/>
        </w:rPr>
        <w:t xml:space="preserve"> </w:t>
      </w:r>
      <w:r w:rsidR="00102243" w:rsidRPr="00102243">
        <w:rPr>
          <w:rFonts w:ascii="Times New Roman" w:hAnsi="Times New Roman" w:cs="Times New Roman"/>
          <w:i/>
          <w:u w:val="single"/>
        </w:rPr>
        <w:t>за выполнением инвестиционных программ организаций, осуществляющих регулируемые виды деятельности в сфере теплоснабжения</w:t>
      </w:r>
      <w:r w:rsidRPr="00102243">
        <w:rPr>
          <w:rFonts w:ascii="Times New Roman" w:hAnsi="Times New Roman" w:cs="Times New Roman"/>
          <w:i/>
          <w:iCs/>
          <w:szCs w:val="22"/>
        </w:rPr>
        <w:t>, разъясняет основные положения указан</w:t>
      </w:r>
      <w:r w:rsidR="002923A1" w:rsidRPr="00102243">
        <w:rPr>
          <w:rFonts w:ascii="Times New Roman" w:hAnsi="Times New Roman" w:cs="Times New Roman"/>
          <w:i/>
          <w:iCs/>
          <w:szCs w:val="22"/>
        </w:rPr>
        <w:t>ных мероприятий.</w:t>
      </w:r>
    </w:p>
    <w:p w14:paraId="0CA66BF8" w14:textId="67C2367E" w:rsidR="004768C8" w:rsidRPr="00102243" w:rsidRDefault="004768C8" w:rsidP="004768C8">
      <w:pPr>
        <w:pStyle w:val="ConsPlusNormal"/>
        <w:jc w:val="center"/>
        <w:rPr>
          <w:rFonts w:ascii="Times New Roman" w:hAnsi="Times New Roman" w:cs="Times New Roman"/>
          <w:b/>
          <w:i/>
          <w:szCs w:val="22"/>
        </w:rPr>
      </w:pPr>
      <w:r w:rsidRPr="00102243">
        <w:rPr>
          <w:rFonts w:ascii="Times New Roman" w:hAnsi="Times New Roman" w:cs="Times New Roman"/>
          <w:i/>
          <w:iCs/>
          <w:szCs w:val="22"/>
        </w:rPr>
        <w:t>Предназначена для широкого круга читателей.</w:t>
      </w:r>
    </w:p>
    <w:p w14:paraId="50B933B9" w14:textId="77777777" w:rsidR="004768C8" w:rsidRDefault="004768C8" w:rsidP="009B4EB6">
      <w:pPr>
        <w:pStyle w:val="ConsPlusNormal"/>
        <w:jc w:val="center"/>
        <w:rPr>
          <w:rFonts w:ascii="Times New Roman" w:hAnsi="Times New Roman" w:cs="Times New Roman"/>
          <w:b/>
          <w:sz w:val="28"/>
          <w:szCs w:val="28"/>
        </w:rPr>
      </w:pPr>
    </w:p>
    <w:p w14:paraId="69A7E8FB" w14:textId="7AE8EB1A" w:rsidR="005D5658" w:rsidRDefault="005D5658" w:rsidP="005D5658">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5D5658">
        <w:rPr>
          <w:rFonts w:ascii="Times New Roman" w:hAnsi="Times New Roman" w:cs="Times New Roman"/>
          <w:b/>
          <w:bCs/>
          <w:color w:val="000000"/>
          <w:sz w:val="28"/>
          <w:szCs w:val="28"/>
        </w:rPr>
        <w:t>Ч</w:t>
      </w:r>
      <w:r w:rsidR="00781BAF" w:rsidRPr="005D5658">
        <w:rPr>
          <w:rFonts w:ascii="Times New Roman" w:hAnsi="Times New Roman" w:cs="Times New Roman"/>
          <w:b/>
          <w:bCs/>
          <w:color w:val="000000"/>
          <w:sz w:val="28"/>
          <w:szCs w:val="28"/>
        </w:rPr>
        <w:t>то такое «проверка» и чем она регламентирована?</w:t>
      </w:r>
    </w:p>
    <w:p w14:paraId="549030A4" w14:textId="77777777" w:rsidR="00781BAF" w:rsidRPr="005D5658" w:rsidRDefault="00781BAF" w:rsidP="005D5658">
      <w:pPr>
        <w:autoSpaceDE w:val="0"/>
        <w:autoSpaceDN w:val="0"/>
        <w:adjustRightInd w:val="0"/>
        <w:spacing w:after="0" w:line="240" w:lineRule="auto"/>
        <w:ind w:firstLine="709"/>
        <w:jc w:val="center"/>
        <w:rPr>
          <w:rFonts w:ascii="Times New Roman" w:hAnsi="Times New Roman" w:cs="Times New Roman"/>
          <w:color w:val="000000"/>
          <w:sz w:val="28"/>
          <w:szCs w:val="28"/>
        </w:rPr>
      </w:pPr>
    </w:p>
    <w:p w14:paraId="69A1D93F" w14:textId="0507C843" w:rsidR="005D5658" w:rsidRPr="00102243" w:rsidRDefault="005D5658" w:rsidP="005D565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D5658">
        <w:rPr>
          <w:rFonts w:ascii="Times New Roman" w:hAnsi="Times New Roman" w:cs="Times New Roman"/>
          <w:b/>
          <w:bCs/>
          <w:color w:val="000000"/>
          <w:sz w:val="28"/>
          <w:szCs w:val="28"/>
        </w:rPr>
        <w:t xml:space="preserve">Проверка </w:t>
      </w:r>
      <w:r w:rsidRPr="005D5658">
        <w:rPr>
          <w:rFonts w:ascii="Times New Roman" w:hAnsi="Times New Roman" w:cs="Times New Roman"/>
          <w:color w:val="000000"/>
          <w:sz w:val="28"/>
          <w:szCs w:val="28"/>
        </w:rPr>
        <w:t xml:space="preserve">– это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w:t>
      </w:r>
      <w:r w:rsidR="00926D20">
        <w:rPr>
          <w:rFonts w:ascii="Times New Roman" w:hAnsi="Times New Roman" w:cs="Times New Roman"/>
          <w:color w:val="000000"/>
          <w:sz w:val="28"/>
          <w:szCs w:val="28"/>
        </w:rPr>
        <w:br/>
      </w:r>
      <w:r w:rsidRPr="005D5658">
        <w:rPr>
          <w:rFonts w:ascii="Times New Roman" w:hAnsi="Times New Roman" w:cs="Times New Roman"/>
          <w:color w:val="000000"/>
          <w:sz w:val="28"/>
          <w:szCs w:val="28"/>
        </w:rPr>
        <w:t xml:space="preserve">и требованиям, установленным муниципальными правовыми актами </w:t>
      </w:r>
      <w:r w:rsidR="00926D20">
        <w:rPr>
          <w:rFonts w:ascii="Times New Roman" w:hAnsi="Times New Roman" w:cs="Times New Roman"/>
          <w:color w:val="000000"/>
          <w:sz w:val="28"/>
          <w:szCs w:val="28"/>
        </w:rPr>
        <w:br/>
      </w:r>
      <w:r w:rsidRPr="005D5658">
        <w:rPr>
          <w:rFonts w:ascii="Times New Roman" w:hAnsi="Times New Roman" w:cs="Times New Roman"/>
          <w:color w:val="000000"/>
          <w:sz w:val="28"/>
          <w:szCs w:val="28"/>
        </w:rPr>
        <w:t xml:space="preserve">(ст. 2 Федерального закона от 26 декабря 2008 г. № 294-ФЗ «О защите прав </w:t>
      </w:r>
      <w:r w:rsidRPr="00102243">
        <w:rPr>
          <w:rFonts w:ascii="Times New Roman" w:hAnsi="Times New Roman" w:cs="Times New Roman"/>
          <w:color w:val="000000"/>
          <w:sz w:val="28"/>
          <w:szCs w:val="28"/>
        </w:rPr>
        <w:t xml:space="preserve">юридических лиц и индивидуальных предпринимателей при осуществлении государственного контроля (надзора) и муниципального контроля» (далее – Закон № 294-ФЗ)). </w:t>
      </w:r>
    </w:p>
    <w:p w14:paraId="26B28E44" w14:textId="34237C4A" w:rsidR="004768C8" w:rsidRPr="00102243" w:rsidRDefault="005D5658" w:rsidP="005D5658">
      <w:pPr>
        <w:pStyle w:val="ConsPlusNormal"/>
        <w:ind w:firstLine="709"/>
        <w:jc w:val="both"/>
        <w:rPr>
          <w:rFonts w:ascii="Times New Roman" w:hAnsi="Times New Roman" w:cs="Times New Roman"/>
          <w:b/>
          <w:sz w:val="28"/>
          <w:szCs w:val="28"/>
        </w:rPr>
      </w:pPr>
      <w:r w:rsidRPr="00102243">
        <w:rPr>
          <w:rFonts w:ascii="Times New Roman" w:eastAsiaTheme="minorHAnsi" w:hAnsi="Times New Roman" w:cs="Times New Roman"/>
          <w:b/>
          <w:bCs/>
          <w:color w:val="000000"/>
          <w:sz w:val="28"/>
          <w:szCs w:val="28"/>
          <w:lang w:eastAsia="en-US"/>
        </w:rPr>
        <w:t xml:space="preserve">Нормативное регулирование </w:t>
      </w:r>
      <w:r w:rsidRPr="00102243">
        <w:rPr>
          <w:rFonts w:ascii="Times New Roman" w:eastAsiaTheme="minorHAnsi" w:hAnsi="Times New Roman" w:cs="Times New Roman"/>
          <w:color w:val="000000"/>
          <w:sz w:val="28"/>
          <w:szCs w:val="28"/>
          <w:lang w:eastAsia="en-US"/>
        </w:rPr>
        <w:t xml:space="preserve">порядка организации и проведения проверок </w:t>
      </w:r>
      <w:r w:rsidR="00146F0C" w:rsidRPr="00102243">
        <w:rPr>
          <w:rFonts w:ascii="Times New Roman" w:eastAsiaTheme="minorHAnsi" w:hAnsi="Times New Roman" w:cs="Times New Roman"/>
          <w:color w:val="000000"/>
          <w:sz w:val="28"/>
          <w:szCs w:val="28"/>
          <w:lang w:eastAsia="en-US"/>
        </w:rPr>
        <w:t>определено</w:t>
      </w:r>
      <w:r w:rsidRPr="00102243">
        <w:rPr>
          <w:rFonts w:ascii="Times New Roman" w:eastAsiaTheme="minorHAnsi" w:hAnsi="Times New Roman" w:cs="Times New Roman"/>
          <w:color w:val="000000"/>
          <w:sz w:val="28"/>
          <w:szCs w:val="28"/>
          <w:lang w:eastAsia="en-US"/>
        </w:rPr>
        <w:t xml:space="preserve"> Закон</w:t>
      </w:r>
      <w:r w:rsidR="00146F0C" w:rsidRPr="00102243">
        <w:rPr>
          <w:rFonts w:ascii="Times New Roman" w:eastAsiaTheme="minorHAnsi" w:hAnsi="Times New Roman" w:cs="Times New Roman"/>
          <w:color w:val="000000"/>
          <w:sz w:val="28"/>
          <w:szCs w:val="28"/>
          <w:lang w:eastAsia="en-US"/>
        </w:rPr>
        <w:t>ом</w:t>
      </w:r>
      <w:r w:rsidRPr="00102243">
        <w:rPr>
          <w:rFonts w:ascii="Times New Roman" w:eastAsiaTheme="minorHAnsi" w:hAnsi="Times New Roman" w:cs="Times New Roman"/>
          <w:color w:val="000000"/>
          <w:sz w:val="28"/>
          <w:szCs w:val="28"/>
          <w:lang w:eastAsia="en-US"/>
        </w:rPr>
        <w:t xml:space="preserve"> № 294-ФЗ </w:t>
      </w:r>
      <w:r w:rsidR="00146F0C" w:rsidRPr="00102243">
        <w:rPr>
          <w:rFonts w:ascii="Times New Roman" w:eastAsiaTheme="minorHAnsi" w:hAnsi="Times New Roman" w:cs="Times New Roman"/>
          <w:color w:val="000000"/>
          <w:sz w:val="28"/>
          <w:szCs w:val="28"/>
          <w:lang w:eastAsia="en-US"/>
        </w:rPr>
        <w:t>и подзаконными актами.</w:t>
      </w:r>
    </w:p>
    <w:p w14:paraId="7042A131" w14:textId="6DE94327" w:rsidR="00694F64" w:rsidRPr="00102243" w:rsidRDefault="00694F64" w:rsidP="005D5658">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102243">
        <w:rPr>
          <w:rFonts w:ascii="Times New Roman" w:hAnsi="Times New Roman" w:cs="Times New Roman"/>
          <w:sz w:val="28"/>
          <w:szCs w:val="28"/>
        </w:rPr>
        <w:t xml:space="preserve">Согласно постановления Правительства Архангельской области </w:t>
      </w:r>
      <w:r w:rsidR="000B20D3" w:rsidRPr="00102243">
        <w:rPr>
          <w:rFonts w:ascii="Times New Roman" w:hAnsi="Times New Roman" w:cs="Times New Roman"/>
          <w:sz w:val="28"/>
          <w:szCs w:val="28"/>
        </w:rPr>
        <w:br/>
      </w:r>
      <w:r w:rsidRPr="00102243">
        <w:rPr>
          <w:rFonts w:ascii="Times New Roman" w:hAnsi="Times New Roman" w:cs="Times New Roman"/>
          <w:sz w:val="28"/>
          <w:szCs w:val="28"/>
        </w:rPr>
        <w:t xml:space="preserve">от 30.08.2011 № 307-пп </w:t>
      </w:r>
      <w:r w:rsidRPr="00A8074E">
        <w:rPr>
          <w:rFonts w:ascii="Times New Roman" w:hAnsi="Times New Roman" w:cs="Times New Roman"/>
          <w:b/>
          <w:sz w:val="28"/>
          <w:szCs w:val="28"/>
        </w:rPr>
        <w:t xml:space="preserve">министерство </w:t>
      </w:r>
      <w:r w:rsidRPr="00A8074E">
        <w:rPr>
          <w:rFonts w:ascii="Times New Roman" w:eastAsia="Calibri" w:hAnsi="Times New Roman" w:cs="Times New Roman"/>
          <w:b/>
          <w:bCs/>
          <w:sz w:val="28"/>
          <w:szCs w:val="28"/>
        </w:rPr>
        <w:t>топливно-энергетического комплекса и жилищно-коммунального хозяйства Архангельской области</w:t>
      </w:r>
      <w:r w:rsidRPr="00102243">
        <w:rPr>
          <w:rFonts w:ascii="Times New Roman" w:eastAsia="Calibri" w:hAnsi="Times New Roman" w:cs="Times New Roman"/>
          <w:bCs/>
          <w:sz w:val="28"/>
          <w:szCs w:val="28"/>
        </w:rPr>
        <w:t xml:space="preserve"> (далее – министерство) осуществляет</w:t>
      </w:r>
      <w:r w:rsidR="005D5658" w:rsidRPr="00102243">
        <w:rPr>
          <w:rFonts w:ascii="Times New Roman" w:eastAsia="Calibri" w:hAnsi="Times New Roman" w:cs="Times New Roman"/>
          <w:bCs/>
          <w:sz w:val="28"/>
          <w:szCs w:val="28"/>
        </w:rPr>
        <w:t xml:space="preserve"> </w:t>
      </w:r>
      <w:r w:rsidR="00146F0C" w:rsidRPr="00102243">
        <w:rPr>
          <w:rFonts w:ascii="Times New Roman" w:eastAsia="Calibri" w:hAnsi="Times New Roman" w:cs="Times New Roman"/>
          <w:bCs/>
          <w:sz w:val="28"/>
          <w:szCs w:val="28"/>
        </w:rPr>
        <w:t xml:space="preserve">государственный </w:t>
      </w:r>
      <w:r w:rsidR="00102243">
        <w:rPr>
          <w:rFonts w:ascii="Times New Roman" w:eastAsia="Calibri" w:hAnsi="Times New Roman" w:cs="Times New Roman"/>
          <w:bCs/>
          <w:sz w:val="28"/>
          <w:szCs w:val="28"/>
        </w:rPr>
        <w:t>к</w:t>
      </w:r>
      <w:r w:rsidR="00102243" w:rsidRPr="00102243">
        <w:rPr>
          <w:rFonts w:ascii="Times New Roman" w:hAnsi="Times New Roman" w:cs="Times New Roman"/>
          <w:sz w:val="28"/>
          <w:szCs w:val="28"/>
        </w:rPr>
        <w:t>онтроль за выполнением инвестиционных программ организаций, осуществляющих регулируемые виды деятельности в сфере теплоснабжения</w:t>
      </w:r>
      <w:r w:rsidRPr="00102243">
        <w:rPr>
          <w:rFonts w:ascii="Times New Roman" w:eastAsia="Calibri" w:hAnsi="Times New Roman" w:cs="Times New Roman"/>
          <w:bCs/>
          <w:sz w:val="28"/>
          <w:szCs w:val="28"/>
        </w:rPr>
        <w:t>.</w:t>
      </w:r>
    </w:p>
    <w:p w14:paraId="14B42353" w14:textId="77777777" w:rsidR="005D5658" w:rsidRDefault="005D5658" w:rsidP="005D5658">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p>
    <w:p w14:paraId="7254DA42" w14:textId="6CC5610E" w:rsidR="005D5658" w:rsidRPr="005D5658" w:rsidRDefault="005D5658" w:rsidP="005D5658">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5D5658">
        <w:rPr>
          <w:rFonts w:ascii="Times New Roman" w:eastAsia="Calibri" w:hAnsi="Times New Roman" w:cs="Times New Roman"/>
          <w:b/>
          <w:bCs/>
          <w:sz w:val="28"/>
          <w:szCs w:val="28"/>
        </w:rPr>
        <w:t>Профи</w:t>
      </w:r>
      <w:r w:rsidR="00A8074E">
        <w:rPr>
          <w:rFonts w:ascii="Times New Roman" w:eastAsia="Calibri" w:hAnsi="Times New Roman" w:cs="Times New Roman"/>
          <w:b/>
          <w:bCs/>
          <w:sz w:val="28"/>
          <w:szCs w:val="28"/>
        </w:rPr>
        <w:t>лактика обязательных требований</w:t>
      </w:r>
    </w:p>
    <w:p w14:paraId="3C45FF2D" w14:textId="77777777" w:rsidR="005D5658" w:rsidRDefault="005D5658" w:rsidP="005D5658">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p>
    <w:p w14:paraId="7A90AD47" w14:textId="710001F0" w:rsidR="00694F64" w:rsidRPr="00102243" w:rsidRDefault="00B05B46" w:rsidP="00A865F0">
      <w:pPr>
        <w:pStyle w:val="af2"/>
        <w:spacing w:after="0" w:line="240" w:lineRule="auto"/>
        <w:ind w:left="0" w:firstLine="709"/>
        <w:jc w:val="both"/>
        <w:rPr>
          <w:rFonts w:ascii="Times New Roman" w:hAnsi="Times New Roman" w:cs="Times New Roman"/>
          <w:i/>
          <w:sz w:val="28"/>
          <w:szCs w:val="28"/>
        </w:rPr>
      </w:pPr>
      <w:r w:rsidRPr="00102243">
        <w:rPr>
          <w:rStyle w:val="fe-doc-side"/>
          <w:rFonts w:ascii="Times New Roman" w:hAnsi="Times New Roman" w:cs="Times New Roman"/>
          <w:sz w:val="28"/>
          <w:szCs w:val="28"/>
        </w:rPr>
        <w:t xml:space="preserve">Перечень актов, содержащих обязательные требования, соблюдение которых оценивается при осуществлении </w:t>
      </w:r>
      <w:r w:rsidR="00102243">
        <w:rPr>
          <w:rStyle w:val="fe-doc-side"/>
          <w:rFonts w:ascii="Times New Roman" w:hAnsi="Times New Roman" w:cs="Times New Roman"/>
          <w:sz w:val="28"/>
          <w:szCs w:val="28"/>
        </w:rPr>
        <w:t xml:space="preserve">контроля </w:t>
      </w:r>
      <w:r w:rsidR="00102243" w:rsidRPr="00102243">
        <w:rPr>
          <w:rFonts w:ascii="Times New Roman" w:hAnsi="Times New Roman" w:cs="Times New Roman"/>
          <w:sz w:val="28"/>
          <w:szCs w:val="28"/>
        </w:rPr>
        <w:t>за выполнением инвестиционных программ организаций, осуществляющих регулируемые виды деятельности в сфере теплоснабжения</w:t>
      </w:r>
      <w:r w:rsidRPr="00102243">
        <w:rPr>
          <w:rStyle w:val="fe-doc-side"/>
          <w:rFonts w:ascii="Times New Roman" w:hAnsi="Times New Roman" w:cs="Times New Roman"/>
          <w:sz w:val="28"/>
          <w:szCs w:val="28"/>
        </w:rPr>
        <w:t>, утвержден распоряжением министерства от 18.08.2017 № 354-р и размещен на официальном сайте правительства Архангельской области на странице министерства в разделе г</w:t>
      </w:r>
      <w:r w:rsidR="00A865F0" w:rsidRPr="00102243">
        <w:rPr>
          <w:rStyle w:val="fe-doc-side"/>
          <w:rFonts w:ascii="Times New Roman" w:hAnsi="Times New Roman" w:cs="Times New Roman"/>
          <w:sz w:val="28"/>
          <w:szCs w:val="28"/>
        </w:rPr>
        <w:t>осударственный контроль (надзор)</w:t>
      </w:r>
      <w:r w:rsidR="00A8074E">
        <w:rPr>
          <w:rStyle w:val="fe-doc-side"/>
          <w:rFonts w:ascii="Times New Roman" w:hAnsi="Times New Roman" w:cs="Times New Roman"/>
          <w:sz w:val="28"/>
          <w:szCs w:val="28"/>
        </w:rPr>
        <w:t xml:space="preserve"> </w:t>
      </w:r>
      <w:hyperlink r:id="rId8" w:history="1">
        <w:r w:rsidR="00A8074E" w:rsidRPr="00480F36">
          <w:rPr>
            <w:rStyle w:val="a3"/>
            <w:rFonts w:ascii="Times New Roman" w:hAnsi="Times New Roman" w:cs="Times New Roman"/>
            <w:sz w:val="28"/>
            <w:szCs w:val="28"/>
          </w:rPr>
          <w:t>https://dvinaland.ru/gov/iogv/mintek/docList/</w:t>
        </w:r>
      </w:hyperlink>
      <w:r w:rsidR="00A865F0" w:rsidRPr="00102243">
        <w:rPr>
          <w:rStyle w:val="fe-doc-side"/>
          <w:rFonts w:ascii="Times New Roman" w:hAnsi="Times New Roman" w:cs="Times New Roman"/>
          <w:sz w:val="28"/>
          <w:szCs w:val="28"/>
        </w:rPr>
        <w:t>.</w:t>
      </w:r>
      <w:r w:rsidR="00A8074E">
        <w:rPr>
          <w:rStyle w:val="fe-doc-side"/>
          <w:rFonts w:ascii="Times New Roman" w:hAnsi="Times New Roman" w:cs="Times New Roman"/>
          <w:sz w:val="28"/>
          <w:szCs w:val="28"/>
        </w:rPr>
        <w:t xml:space="preserve"> </w:t>
      </w:r>
    </w:p>
    <w:p w14:paraId="551445A6" w14:textId="7D670584" w:rsidR="006466A4" w:rsidRPr="00E376C4" w:rsidRDefault="006466A4" w:rsidP="005C3A42">
      <w:pPr>
        <w:pStyle w:val="ConsPlusNormal"/>
        <w:ind w:firstLine="709"/>
        <w:jc w:val="both"/>
        <w:rPr>
          <w:rFonts w:ascii="Times New Roman" w:hAnsi="Times New Roman" w:cs="Times New Roman"/>
          <w:sz w:val="28"/>
          <w:szCs w:val="28"/>
        </w:rPr>
      </w:pPr>
      <w:r w:rsidRPr="00E376C4">
        <w:rPr>
          <w:rFonts w:ascii="Times New Roman" w:hAnsi="Times New Roman" w:cs="Times New Roman"/>
          <w:sz w:val="28"/>
          <w:szCs w:val="28"/>
        </w:rPr>
        <w:t xml:space="preserve">Требования, содержащиеся в указанных нормативных правовых актах, исполнимы и могут быть проверены в ходе </w:t>
      </w:r>
      <w:r w:rsidR="002A6A7B" w:rsidRPr="00E376C4">
        <w:rPr>
          <w:rFonts w:ascii="Times New Roman" w:hAnsi="Times New Roman" w:cs="Times New Roman"/>
          <w:sz w:val="28"/>
          <w:szCs w:val="28"/>
        </w:rPr>
        <w:t>государственного контроля (надзора)</w:t>
      </w:r>
      <w:r w:rsidRPr="00E376C4">
        <w:rPr>
          <w:rFonts w:ascii="Times New Roman" w:hAnsi="Times New Roman" w:cs="Times New Roman"/>
          <w:sz w:val="28"/>
          <w:szCs w:val="28"/>
        </w:rPr>
        <w:t>.</w:t>
      </w:r>
    </w:p>
    <w:p w14:paraId="5CB5378A" w14:textId="79E35D16" w:rsidR="002B59E9" w:rsidRDefault="002B59E9" w:rsidP="00955523">
      <w:pPr>
        <w:pStyle w:val="ConsPlusNormal"/>
        <w:ind w:firstLine="540"/>
        <w:jc w:val="both"/>
        <w:rPr>
          <w:rFonts w:ascii="Times New Roman" w:hAnsi="Times New Roman" w:cs="Times New Roman"/>
          <w:sz w:val="28"/>
          <w:szCs w:val="28"/>
        </w:rPr>
      </w:pPr>
      <w:r w:rsidRPr="00E376C4">
        <w:rPr>
          <w:rFonts w:ascii="Times New Roman" w:hAnsi="Times New Roman" w:cs="Times New Roman"/>
          <w:sz w:val="28"/>
          <w:szCs w:val="28"/>
        </w:rPr>
        <w:t xml:space="preserve">Все нормативные правовые акты, содержащие обязательные требования, </w:t>
      </w:r>
      <w:r w:rsidRPr="00E376C4">
        <w:rPr>
          <w:rFonts w:ascii="Times New Roman" w:hAnsi="Times New Roman" w:cs="Times New Roman"/>
          <w:sz w:val="28"/>
          <w:szCs w:val="28"/>
        </w:rPr>
        <w:lastRenderedPageBreak/>
        <w:t xml:space="preserve">опубликованы в свободном доступе в разделе «Государственный контроль» на официальном сайте министерства – </w:t>
      </w:r>
      <w:hyperlink r:id="rId9" w:history="1">
        <w:r w:rsidR="00370EB3" w:rsidRPr="005823D1">
          <w:rPr>
            <w:rStyle w:val="a3"/>
            <w:rFonts w:ascii="Times New Roman" w:hAnsi="Times New Roman" w:cs="Times New Roman"/>
            <w:sz w:val="28"/>
            <w:szCs w:val="28"/>
          </w:rPr>
          <w:t>https://dvinaland.ru/gov/iogv/mintek/</w:t>
        </w:r>
      </w:hyperlink>
    </w:p>
    <w:p w14:paraId="7153FA81" w14:textId="53072116" w:rsidR="004D1C39" w:rsidRDefault="00370EB3" w:rsidP="00747175">
      <w:pPr>
        <w:pStyle w:val="ConsPlusNormal"/>
        <w:ind w:firstLine="540"/>
        <w:jc w:val="both"/>
        <w:rPr>
          <w:rFonts w:ascii="Times New Roman" w:hAnsi="Times New Roman" w:cs="Times New Roman"/>
          <w:sz w:val="28"/>
          <w:szCs w:val="28"/>
        </w:rPr>
      </w:pPr>
      <w:r w:rsidRPr="00747175">
        <w:rPr>
          <w:rFonts w:ascii="Times New Roman" w:hAnsi="Times New Roman" w:cs="Times New Roman"/>
          <w:sz w:val="28"/>
          <w:szCs w:val="28"/>
        </w:rPr>
        <w:t xml:space="preserve">Руководство по соблюдению обязательных требований для юридических лиц и индивидуальных предпринимателей (субъектов надзора) при осуществлении государственной функции контроля </w:t>
      </w:r>
      <w:r w:rsidR="00102243" w:rsidRPr="00747175">
        <w:rPr>
          <w:rFonts w:ascii="Times New Roman" w:hAnsi="Times New Roman" w:cs="Times New Roman"/>
          <w:sz w:val="28"/>
          <w:szCs w:val="28"/>
        </w:rPr>
        <w:t xml:space="preserve">за выполнением инвестиционных программ организаций, осуществляющих регулируемые виды деятельности в сфере теплоснабжения </w:t>
      </w:r>
      <w:r w:rsidRPr="00747175">
        <w:rPr>
          <w:rFonts w:ascii="Times New Roman" w:hAnsi="Times New Roman" w:cs="Times New Roman"/>
          <w:sz w:val="28"/>
          <w:szCs w:val="28"/>
        </w:rPr>
        <w:t xml:space="preserve">опубликовано по адресу: </w:t>
      </w:r>
      <w:hyperlink r:id="rId10" w:history="1">
        <w:r w:rsidR="00747175" w:rsidRPr="00226CF5">
          <w:rPr>
            <w:rStyle w:val="a3"/>
            <w:rFonts w:ascii="Times New Roman" w:hAnsi="Times New Roman" w:cs="Times New Roman"/>
            <w:sz w:val="28"/>
            <w:szCs w:val="28"/>
          </w:rPr>
          <w:t>https://portal.dvinaland.ru/upload/iblock/1b3/Руководство%20по%20соблюдению%20ОТ%20теплоснабжение.pdf</w:t>
        </w:r>
      </w:hyperlink>
    </w:p>
    <w:p w14:paraId="595D4C19" w14:textId="77777777" w:rsidR="00747175" w:rsidRPr="00747175" w:rsidRDefault="00747175" w:rsidP="00747175">
      <w:pPr>
        <w:pStyle w:val="ConsPlusNormal"/>
        <w:ind w:firstLine="540"/>
        <w:jc w:val="both"/>
        <w:rPr>
          <w:rFonts w:ascii="Times New Roman" w:hAnsi="Times New Roman" w:cs="Times New Roman"/>
          <w:b/>
          <w:sz w:val="28"/>
          <w:szCs w:val="28"/>
        </w:rPr>
      </w:pPr>
    </w:p>
    <w:p w14:paraId="429E8BA7" w14:textId="2CA37DB6" w:rsidR="00A01B69" w:rsidRDefault="00A8074E" w:rsidP="007A1A27">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Классификация проверок</w:t>
      </w:r>
    </w:p>
    <w:p w14:paraId="7433B9C0" w14:textId="77777777" w:rsidR="007A1A27" w:rsidRPr="00926D20" w:rsidRDefault="007A1A27" w:rsidP="00926D20">
      <w:pPr>
        <w:pStyle w:val="ConsPlusNormal"/>
        <w:ind w:firstLine="540"/>
        <w:jc w:val="center"/>
        <w:rPr>
          <w:rFonts w:ascii="Times New Roman" w:hAnsi="Times New Roman" w:cs="Times New Roman"/>
          <w:sz w:val="24"/>
          <w:szCs w:val="24"/>
        </w:rPr>
      </w:pPr>
    </w:p>
    <w:p w14:paraId="576056F7" w14:textId="4BA309DE" w:rsidR="00A01B69" w:rsidRPr="00926D20" w:rsidRDefault="007A1A27" w:rsidP="00926D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Проверки делятся на п</w:t>
      </w:r>
      <w:r w:rsidR="00C52083">
        <w:rPr>
          <w:rFonts w:ascii="Times New Roman" w:hAnsi="Times New Roman" w:cs="Times New Roman"/>
          <w:sz w:val="28"/>
          <w:szCs w:val="28"/>
        </w:rPr>
        <w:t>лановые,</w:t>
      </w:r>
      <w:r w:rsidR="00926D20" w:rsidRPr="00926D20">
        <w:rPr>
          <w:rFonts w:ascii="Times New Roman" w:hAnsi="Times New Roman" w:cs="Times New Roman"/>
          <w:sz w:val="28"/>
          <w:szCs w:val="28"/>
        </w:rPr>
        <w:t xml:space="preserve"> внеплановые</w:t>
      </w:r>
      <w:r w:rsidR="00C52083">
        <w:rPr>
          <w:rFonts w:ascii="Times New Roman" w:hAnsi="Times New Roman" w:cs="Times New Roman"/>
          <w:sz w:val="28"/>
          <w:szCs w:val="28"/>
        </w:rPr>
        <w:t xml:space="preserve">, выездные </w:t>
      </w:r>
      <w:r>
        <w:rPr>
          <w:rFonts w:ascii="Times New Roman" w:hAnsi="Times New Roman" w:cs="Times New Roman"/>
          <w:sz w:val="28"/>
          <w:szCs w:val="28"/>
        </w:rPr>
        <w:br/>
      </w:r>
      <w:r w:rsidR="00C52083">
        <w:rPr>
          <w:rFonts w:ascii="Times New Roman" w:hAnsi="Times New Roman" w:cs="Times New Roman"/>
          <w:sz w:val="28"/>
          <w:szCs w:val="28"/>
        </w:rPr>
        <w:t>и документарные</w:t>
      </w:r>
      <w:r w:rsidR="00926D20" w:rsidRPr="00926D20">
        <w:rPr>
          <w:rFonts w:ascii="Times New Roman" w:hAnsi="Times New Roman" w:cs="Times New Roman"/>
          <w:sz w:val="28"/>
          <w:szCs w:val="28"/>
        </w:rPr>
        <w:t>.</w:t>
      </w:r>
    </w:p>
    <w:p w14:paraId="60D07245" w14:textId="48BE6A15" w:rsidR="00926D20" w:rsidRPr="00926D20" w:rsidRDefault="00926D20" w:rsidP="00926D2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26D20">
        <w:rPr>
          <w:rFonts w:ascii="Times New Roman" w:hAnsi="Times New Roman" w:cs="Times New Roman"/>
          <w:b/>
          <w:bCs/>
          <w:color w:val="000000"/>
          <w:sz w:val="28"/>
          <w:szCs w:val="28"/>
        </w:rPr>
        <w:t xml:space="preserve">Плановые проверки </w:t>
      </w:r>
      <w:r w:rsidRPr="00926D20">
        <w:rPr>
          <w:rFonts w:ascii="Times New Roman" w:hAnsi="Times New Roman" w:cs="Times New Roman"/>
          <w:bCs/>
          <w:color w:val="000000"/>
          <w:sz w:val="28"/>
          <w:szCs w:val="28"/>
        </w:rPr>
        <w:t xml:space="preserve">проводятся на основании </w:t>
      </w:r>
      <w:r w:rsidRPr="00926D20">
        <w:rPr>
          <w:rFonts w:ascii="Times New Roman" w:hAnsi="Times New Roman" w:cs="Times New Roman"/>
          <w:color w:val="000000"/>
          <w:sz w:val="28"/>
          <w:szCs w:val="28"/>
        </w:rPr>
        <w:t xml:space="preserve">разрабатываемых </w:t>
      </w:r>
      <w:r w:rsidR="007A1A27">
        <w:rPr>
          <w:rFonts w:ascii="Times New Roman" w:hAnsi="Times New Roman" w:cs="Times New Roman"/>
          <w:color w:val="000000"/>
          <w:sz w:val="28"/>
          <w:szCs w:val="28"/>
        </w:rPr>
        <w:br/>
      </w:r>
      <w:r w:rsidRPr="00926D20">
        <w:rPr>
          <w:rFonts w:ascii="Times New Roman" w:hAnsi="Times New Roman" w:cs="Times New Roman"/>
          <w:color w:val="000000"/>
          <w:sz w:val="28"/>
          <w:szCs w:val="28"/>
        </w:rPr>
        <w:t xml:space="preserve">и утверждаемых </w:t>
      </w:r>
      <w:r w:rsidRPr="005A74A3">
        <w:rPr>
          <w:rFonts w:ascii="Times New Roman" w:hAnsi="Times New Roman" w:cs="Times New Roman"/>
          <w:color w:val="000000"/>
          <w:sz w:val="28"/>
          <w:szCs w:val="28"/>
        </w:rPr>
        <w:t>министерством</w:t>
      </w:r>
      <w:r w:rsidRPr="00926D20">
        <w:rPr>
          <w:rFonts w:ascii="Times New Roman" w:hAnsi="Times New Roman" w:cs="Times New Roman"/>
          <w:color w:val="000000"/>
          <w:sz w:val="28"/>
          <w:szCs w:val="28"/>
        </w:rPr>
        <w:t xml:space="preserve"> </w:t>
      </w:r>
      <w:r w:rsidRPr="00926D20">
        <w:rPr>
          <w:rFonts w:ascii="Times New Roman" w:hAnsi="Times New Roman" w:cs="Times New Roman"/>
          <w:bCs/>
          <w:color w:val="000000"/>
          <w:sz w:val="28"/>
          <w:szCs w:val="28"/>
        </w:rPr>
        <w:t>ежегодных планов.</w:t>
      </w:r>
      <w:r w:rsidRPr="00926D20">
        <w:rPr>
          <w:rFonts w:ascii="Times New Roman" w:hAnsi="Times New Roman" w:cs="Times New Roman"/>
          <w:b/>
          <w:bCs/>
          <w:color w:val="000000"/>
          <w:sz w:val="28"/>
          <w:szCs w:val="28"/>
        </w:rPr>
        <w:t xml:space="preserve"> </w:t>
      </w:r>
    </w:p>
    <w:p w14:paraId="25F51EA5" w14:textId="4D849B4E" w:rsidR="00A01B69" w:rsidRPr="00497414" w:rsidRDefault="00926D20" w:rsidP="00497414">
      <w:pPr>
        <w:pStyle w:val="ConsPlusNormal"/>
        <w:ind w:firstLine="709"/>
        <w:jc w:val="both"/>
        <w:rPr>
          <w:rFonts w:ascii="Times New Roman" w:eastAsiaTheme="minorHAnsi" w:hAnsi="Times New Roman" w:cs="Times New Roman"/>
          <w:color w:val="000000"/>
          <w:sz w:val="28"/>
          <w:szCs w:val="28"/>
          <w:lang w:eastAsia="en-US"/>
        </w:rPr>
      </w:pPr>
      <w:r w:rsidRPr="00926D20">
        <w:rPr>
          <w:rFonts w:ascii="Times New Roman" w:eastAsiaTheme="minorHAnsi" w:hAnsi="Times New Roman" w:cs="Times New Roman"/>
          <w:b/>
          <w:bCs/>
          <w:color w:val="000000"/>
          <w:sz w:val="28"/>
          <w:szCs w:val="28"/>
          <w:lang w:eastAsia="en-US"/>
        </w:rPr>
        <w:t xml:space="preserve">Ежегодный сводный план </w:t>
      </w:r>
      <w:r w:rsidRPr="00926D20">
        <w:rPr>
          <w:rFonts w:ascii="Times New Roman" w:eastAsiaTheme="minorHAnsi" w:hAnsi="Times New Roman" w:cs="Times New Roman"/>
          <w:color w:val="000000"/>
          <w:sz w:val="28"/>
          <w:szCs w:val="28"/>
          <w:lang w:eastAsia="en-US"/>
        </w:rPr>
        <w:t xml:space="preserve">проведения плановых проверок формируется </w:t>
      </w:r>
      <w:r w:rsidR="00600BA6">
        <w:rPr>
          <w:rFonts w:ascii="Times New Roman" w:eastAsiaTheme="minorHAnsi" w:hAnsi="Times New Roman" w:cs="Times New Roman"/>
          <w:color w:val="000000"/>
          <w:sz w:val="28"/>
          <w:szCs w:val="28"/>
          <w:lang w:eastAsia="en-US"/>
        </w:rPr>
        <w:t xml:space="preserve">Генеральной </w:t>
      </w:r>
      <w:r w:rsidRPr="00926D20">
        <w:rPr>
          <w:rFonts w:ascii="Times New Roman" w:eastAsiaTheme="minorHAnsi" w:hAnsi="Times New Roman" w:cs="Times New Roman"/>
          <w:color w:val="000000"/>
          <w:sz w:val="28"/>
          <w:szCs w:val="28"/>
          <w:lang w:eastAsia="en-US"/>
        </w:rPr>
        <w:t xml:space="preserve">прокуратурой </w:t>
      </w:r>
      <w:r w:rsidR="00600BA6">
        <w:rPr>
          <w:rFonts w:ascii="Times New Roman" w:eastAsiaTheme="minorHAnsi" w:hAnsi="Times New Roman" w:cs="Times New Roman"/>
          <w:color w:val="000000"/>
          <w:sz w:val="28"/>
          <w:szCs w:val="28"/>
          <w:lang w:eastAsia="en-US"/>
        </w:rPr>
        <w:t>Российской Федерации</w:t>
      </w:r>
      <w:r w:rsidRPr="00926D20">
        <w:rPr>
          <w:rFonts w:ascii="Times New Roman" w:eastAsiaTheme="minorHAnsi" w:hAnsi="Times New Roman" w:cs="Times New Roman"/>
          <w:color w:val="000000"/>
          <w:sz w:val="28"/>
          <w:szCs w:val="28"/>
          <w:lang w:eastAsia="en-US"/>
        </w:rPr>
        <w:t xml:space="preserve"> </w:t>
      </w:r>
      <w:r w:rsidR="002D6FE4">
        <w:rPr>
          <w:rFonts w:ascii="Times New Roman" w:eastAsiaTheme="minorHAnsi" w:hAnsi="Times New Roman" w:cs="Times New Roman"/>
          <w:color w:val="000000"/>
          <w:sz w:val="28"/>
          <w:szCs w:val="28"/>
          <w:lang w:eastAsia="en-US"/>
        </w:rPr>
        <w:br/>
      </w:r>
      <w:r w:rsidRPr="00926D20">
        <w:rPr>
          <w:rFonts w:ascii="Times New Roman" w:eastAsiaTheme="minorHAnsi" w:hAnsi="Times New Roman" w:cs="Times New Roman"/>
          <w:color w:val="000000"/>
          <w:sz w:val="28"/>
          <w:szCs w:val="28"/>
          <w:lang w:eastAsia="en-US"/>
        </w:rPr>
        <w:t xml:space="preserve">и размещается на </w:t>
      </w:r>
      <w:r w:rsidRPr="00497414">
        <w:rPr>
          <w:rFonts w:ascii="Times New Roman" w:eastAsiaTheme="minorHAnsi" w:hAnsi="Times New Roman" w:cs="Times New Roman"/>
          <w:color w:val="000000"/>
          <w:sz w:val="28"/>
          <w:szCs w:val="28"/>
          <w:lang w:eastAsia="en-US"/>
        </w:rPr>
        <w:t xml:space="preserve">официальном сайте </w:t>
      </w:r>
      <w:r w:rsidR="00600BA6">
        <w:rPr>
          <w:rFonts w:ascii="Times New Roman" w:eastAsiaTheme="minorHAnsi" w:hAnsi="Times New Roman" w:cs="Times New Roman"/>
          <w:color w:val="000000"/>
          <w:sz w:val="28"/>
          <w:szCs w:val="28"/>
          <w:lang w:eastAsia="en-US"/>
        </w:rPr>
        <w:t>Генеральной прокуратуры</w:t>
      </w:r>
      <w:r w:rsidR="00497414" w:rsidRPr="00497414">
        <w:rPr>
          <w:rFonts w:ascii="Times New Roman" w:eastAsiaTheme="minorHAnsi" w:hAnsi="Times New Roman" w:cs="Times New Roman"/>
          <w:color w:val="000000"/>
          <w:sz w:val="28"/>
          <w:szCs w:val="28"/>
          <w:lang w:eastAsia="en-US"/>
        </w:rPr>
        <w:t xml:space="preserve"> </w:t>
      </w:r>
      <w:r w:rsidRPr="00497414">
        <w:rPr>
          <w:rFonts w:ascii="Times New Roman" w:eastAsiaTheme="minorHAnsi" w:hAnsi="Times New Roman" w:cs="Times New Roman"/>
          <w:color w:val="000000"/>
          <w:sz w:val="28"/>
          <w:szCs w:val="28"/>
          <w:lang w:eastAsia="en-US"/>
        </w:rPr>
        <w:t>в сети «Интернет»</w:t>
      </w:r>
      <w:r w:rsidR="001E02A0">
        <w:rPr>
          <w:rFonts w:ascii="Times New Roman" w:eastAsiaTheme="minorHAnsi" w:hAnsi="Times New Roman" w:cs="Times New Roman"/>
          <w:color w:val="000000"/>
          <w:sz w:val="28"/>
          <w:szCs w:val="28"/>
          <w:lang w:eastAsia="en-US"/>
        </w:rPr>
        <w:t xml:space="preserve"> в срок до 31 декабря текущего года</w:t>
      </w:r>
      <w:r w:rsidR="00600BA6">
        <w:rPr>
          <w:rFonts w:ascii="Times New Roman" w:eastAsiaTheme="minorHAnsi" w:hAnsi="Times New Roman" w:cs="Times New Roman"/>
          <w:color w:val="000000"/>
          <w:sz w:val="28"/>
          <w:szCs w:val="28"/>
          <w:lang w:eastAsia="en-US"/>
        </w:rPr>
        <w:t xml:space="preserve">. Сводный план проверок </w:t>
      </w:r>
      <w:r w:rsidR="002D6FE4">
        <w:rPr>
          <w:rFonts w:ascii="Times New Roman" w:eastAsiaTheme="minorHAnsi" w:hAnsi="Times New Roman" w:cs="Times New Roman"/>
          <w:color w:val="000000"/>
          <w:sz w:val="28"/>
          <w:szCs w:val="28"/>
          <w:lang w:eastAsia="en-US"/>
        </w:rPr>
        <w:br/>
      </w:r>
      <w:r w:rsidR="00600BA6">
        <w:rPr>
          <w:rFonts w:ascii="Times New Roman" w:eastAsiaTheme="minorHAnsi" w:hAnsi="Times New Roman" w:cs="Times New Roman"/>
          <w:color w:val="000000"/>
          <w:sz w:val="28"/>
          <w:szCs w:val="28"/>
          <w:lang w:eastAsia="en-US"/>
        </w:rPr>
        <w:t xml:space="preserve">в Архангельской области размещен на сайте прокуратуры </w:t>
      </w:r>
      <w:r w:rsidR="00600BA6" w:rsidRPr="00497414">
        <w:rPr>
          <w:rFonts w:ascii="Times New Roman" w:eastAsiaTheme="minorHAnsi" w:hAnsi="Times New Roman" w:cs="Times New Roman"/>
          <w:color w:val="000000"/>
          <w:sz w:val="28"/>
          <w:szCs w:val="28"/>
          <w:lang w:eastAsia="en-US"/>
        </w:rPr>
        <w:t>Архангельской области</w:t>
      </w:r>
      <w:r w:rsidRPr="00497414">
        <w:rPr>
          <w:rFonts w:ascii="Times New Roman" w:eastAsiaTheme="minorHAnsi" w:hAnsi="Times New Roman" w:cs="Times New Roman"/>
          <w:color w:val="000000"/>
          <w:sz w:val="28"/>
          <w:szCs w:val="28"/>
          <w:lang w:eastAsia="en-US"/>
        </w:rPr>
        <w:t xml:space="preserve"> по адресу: </w:t>
      </w:r>
      <w:hyperlink r:id="rId11" w:history="1">
        <w:r w:rsidR="00497414" w:rsidRPr="00035CFB">
          <w:rPr>
            <w:rStyle w:val="a3"/>
            <w:rFonts w:ascii="Times New Roman" w:eastAsiaTheme="minorHAnsi" w:hAnsi="Times New Roman" w:cs="Times New Roman"/>
            <w:bCs/>
            <w:sz w:val="28"/>
            <w:szCs w:val="28"/>
            <w:lang w:eastAsia="en-US"/>
          </w:rPr>
          <w:t>https://www.arhoblprok.ru/ru/checks/spd/.</w:t>
        </w:r>
      </w:hyperlink>
    </w:p>
    <w:p w14:paraId="4B2129E9" w14:textId="50C06C16" w:rsidR="00C52083" w:rsidRDefault="00146F0C" w:rsidP="00C5208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Внеплановые проверки. </w:t>
      </w:r>
      <w:r w:rsidR="006A1362" w:rsidRPr="00146F0C">
        <w:rPr>
          <w:rFonts w:ascii="Times New Roman" w:hAnsi="Times New Roman" w:cs="Times New Roman"/>
          <w:bCs/>
          <w:color w:val="000000"/>
          <w:sz w:val="28"/>
          <w:szCs w:val="28"/>
        </w:rPr>
        <w:t xml:space="preserve">Предметом внеплановой проверки является </w:t>
      </w:r>
      <w:r w:rsidR="006A1362" w:rsidRPr="00146F0C">
        <w:rPr>
          <w:rFonts w:ascii="Times New Roman" w:hAnsi="Times New Roman" w:cs="Times New Roman"/>
          <w:color w:val="000000"/>
          <w:sz w:val="28"/>
          <w:szCs w:val="28"/>
        </w:rPr>
        <w:t>соблюдение предпри</w:t>
      </w:r>
      <w:r w:rsidR="006A1362" w:rsidRPr="006A1362">
        <w:rPr>
          <w:rFonts w:ascii="Times New Roman" w:hAnsi="Times New Roman" w:cs="Times New Roman"/>
          <w:color w:val="000000"/>
          <w:sz w:val="28"/>
          <w:szCs w:val="28"/>
        </w:rPr>
        <w:t>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w:t>
      </w:r>
      <w:r>
        <w:rPr>
          <w:rFonts w:ascii="Times New Roman" w:hAnsi="Times New Roman" w:cs="Times New Roman"/>
          <w:color w:val="000000"/>
          <w:sz w:val="28"/>
          <w:szCs w:val="28"/>
        </w:rPr>
        <w:t>,</w:t>
      </w:r>
      <w:r w:rsidR="006A1362" w:rsidRPr="006A1362">
        <w:rPr>
          <w:rFonts w:ascii="Times New Roman" w:hAnsi="Times New Roman" w:cs="Times New Roman"/>
          <w:color w:val="000000"/>
          <w:sz w:val="28"/>
          <w:szCs w:val="28"/>
        </w:rPr>
        <w:t xml:space="preserve"> по предупреждению возникновения чрезвычайных ситуаций природного </w:t>
      </w:r>
      <w:r>
        <w:rPr>
          <w:rFonts w:ascii="Times New Roman" w:hAnsi="Times New Roman" w:cs="Times New Roman"/>
          <w:color w:val="000000"/>
          <w:sz w:val="28"/>
          <w:szCs w:val="28"/>
        </w:rPr>
        <w:br/>
      </w:r>
      <w:r w:rsidR="006A1362" w:rsidRPr="006A1362">
        <w:rPr>
          <w:rFonts w:ascii="Times New Roman" w:hAnsi="Times New Roman" w:cs="Times New Roman"/>
          <w:color w:val="000000"/>
          <w:sz w:val="28"/>
          <w:szCs w:val="28"/>
        </w:rPr>
        <w:t xml:space="preserve">и техногенного характера, по ликвидации последствий причинения такого вреда. </w:t>
      </w:r>
      <w:r w:rsidR="00C52083">
        <w:rPr>
          <w:rFonts w:ascii="Times New Roman" w:hAnsi="Times New Roman" w:cs="Times New Roman"/>
          <w:color w:val="000000"/>
          <w:sz w:val="28"/>
          <w:szCs w:val="28"/>
        </w:rPr>
        <w:t>(</w:t>
      </w:r>
      <w:r>
        <w:rPr>
          <w:rFonts w:ascii="Times New Roman" w:hAnsi="Times New Roman" w:cs="Times New Roman"/>
          <w:color w:val="000000"/>
          <w:sz w:val="28"/>
          <w:szCs w:val="28"/>
        </w:rPr>
        <w:t xml:space="preserve">полный перечень определен </w:t>
      </w:r>
      <w:r w:rsidR="00C52083">
        <w:rPr>
          <w:rFonts w:ascii="Times New Roman" w:hAnsi="Times New Roman" w:cs="Times New Roman"/>
          <w:color w:val="000000"/>
          <w:sz w:val="28"/>
          <w:szCs w:val="28"/>
        </w:rPr>
        <w:t>ст. 10</w:t>
      </w:r>
      <w:r w:rsidR="00C52083" w:rsidRPr="005D5658">
        <w:rPr>
          <w:rFonts w:ascii="Times New Roman" w:hAnsi="Times New Roman" w:cs="Times New Roman"/>
          <w:color w:val="000000"/>
          <w:sz w:val="28"/>
          <w:szCs w:val="28"/>
        </w:rPr>
        <w:t xml:space="preserve"> Закон № 294-ФЗ</w:t>
      </w:r>
      <w:r w:rsidR="00C52083">
        <w:rPr>
          <w:rFonts w:ascii="Times New Roman" w:hAnsi="Times New Roman" w:cs="Times New Roman"/>
          <w:color w:val="000000"/>
          <w:sz w:val="28"/>
          <w:szCs w:val="28"/>
        </w:rPr>
        <w:t>).</w:t>
      </w:r>
    </w:p>
    <w:p w14:paraId="61AE6F58" w14:textId="7EB4A42D" w:rsidR="00352EC6" w:rsidRDefault="00352EC6" w:rsidP="00C52083">
      <w:pPr>
        <w:autoSpaceDE w:val="0"/>
        <w:autoSpaceDN w:val="0"/>
        <w:adjustRightInd w:val="0"/>
        <w:spacing w:after="0" w:line="240" w:lineRule="auto"/>
        <w:ind w:firstLine="709"/>
        <w:jc w:val="both"/>
        <w:rPr>
          <w:rFonts w:ascii="Times New Roman" w:hAnsi="Times New Roman" w:cs="Times New Roman"/>
          <w:sz w:val="28"/>
          <w:szCs w:val="28"/>
        </w:rPr>
      </w:pPr>
      <w:r w:rsidRPr="00352EC6">
        <w:rPr>
          <w:rFonts w:ascii="Times New Roman" w:hAnsi="Times New Roman" w:cs="Times New Roman"/>
          <w:sz w:val="28"/>
          <w:szCs w:val="28"/>
        </w:rPr>
        <w:t xml:space="preserve">Внеплановая проверка может быть, как выездной, так </w:t>
      </w:r>
      <w:r w:rsidR="002D6FE4">
        <w:rPr>
          <w:rFonts w:ascii="Times New Roman" w:hAnsi="Times New Roman" w:cs="Times New Roman"/>
          <w:sz w:val="28"/>
          <w:szCs w:val="28"/>
        </w:rPr>
        <w:br/>
      </w:r>
      <w:r w:rsidRPr="00352EC6">
        <w:rPr>
          <w:rFonts w:ascii="Times New Roman" w:hAnsi="Times New Roman" w:cs="Times New Roman"/>
          <w:sz w:val="28"/>
          <w:szCs w:val="28"/>
        </w:rPr>
        <w:t>и документарной.</w:t>
      </w:r>
    </w:p>
    <w:p w14:paraId="5CC0D9F1" w14:textId="03ED20CD" w:rsidR="002D6FE4" w:rsidRPr="00352EC6" w:rsidRDefault="002D6FE4" w:rsidP="00C5208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Организация и проведение плановых и внеплановых проверок проводится в соответствии со статьями 9-10 </w:t>
      </w:r>
      <w:r w:rsidRPr="005D5658">
        <w:rPr>
          <w:rFonts w:ascii="Times New Roman" w:hAnsi="Times New Roman" w:cs="Times New Roman"/>
          <w:color w:val="000000"/>
          <w:sz w:val="28"/>
          <w:szCs w:val="28"/>
        </w:rPr>
        <w:t>Закон</w:t>
      </w:r>
      <w:r>
        <w:rPr>
          <w:rFonts w:ascii="Times New Roman" w:hAnsi="Times New Roman" w:cs="Times New Roman"/>
          <w:color w:val="000000"/>
          <w:sz w:val="28"/>
          <w:szCs w:val="28"/>
        </w:rPr>
        <w:t>а</w:t>
      </w:r>
      <w:r w:rsidRPr="005D5658">
        <w:rPr>
          <w:rFonts w:ascii="Times New Roman" w:hAnsi="Times New Roman" w:cs="Times New Roman"/>
          <w:color w:val="000000"/>
          <w:sz w:val="28"/>
          <w:szCs w:val="28"/>
        </w:rPr>
        <w:t xml:space="preserve"> № 294-ФЗ</w:t>
      </w:r>
      <w:r w:rsidR="003A4FD8">
        <w:rPr>
          <w:rFonts w:ascii="Times New Roman" w:hAnsi="Times New Roman" w:cs="Times New Roman"/>
          <w:color w:val="000000"/>
          <w:sz w:val="28"/>
          <w:szCs w:val="28"/>
        </w:rPr>
        <w:t xml:space="preserve"> </w:t>
      </w:r>
      <w:r w:rsidR="003A4FD8">
        <w:rPr>
          <w:rFonts w:ascii="Times New Roman" w:hAnsi="Times New Roman" w:cs="Times New Roman"/>
          <w:color w:val="000000"/>
          <w:sz w:val="28"/>
          <w:szCs w:val="28"/>
        </w:rPr>
        <w:br/>
        <w:t xml:space="preserve">и </w:t>
      </w:r>
      <w:r w:rsidR="003A4FD8">
        <w:rPr>
          <w:rFonts w:ascii="Times New Roman" w:hAnsi="Times New Roman" w:cs="Times New Roman"/>
          <w:sz w:val="28"/>
          <w:szCs w:val="28"/>
        </w:rPr>
        <w:t>административным</w:t>
      </w:r>
      <w:r w:rsidR="003A4FD8" w:rsidRPr="00E02F6E">
        <w:rPr>
          <w:rFonts w:ascii="Times New Roman" w:hAnsi="Times New Roman" w:cs="Times New Roman"/>
          <w:sz w:val="28"/>
          <w:szCs w:val="28"/>
        </w:rPr>
        <w:t xml:space="preserve"> регламент</w:t>
      </w:r>
      <w:r w:rsidR="003A4FD8">
        <w:rPr>
          <w:rFonts w:ascii="Times New Roman" w:hAnsi="Times New Roman" w:cs="Times New Roman"/>
          <w:sz w:val="28"/>
          <w:szCs w:val="28"/>
        </w:rPr>
        <w:t>ом</w:t>
      </w:r>
      <w:r w:rsidR="003A4FD8" w:rsidRPr="00E02F6E">
        <w:rPr>
          <w:rFonts w:ascii="Times New Roman" w:hAnsi="Times New Roman" w:cs="Times New Roman"/>
          <w:sz w:val="28"/>
          <w:szCs w:val="28"/>
        </w:rPr>
        <w:t xml:space="preserve"> осуществления контроля за реализацией инвестиционных программ субъектов электроэнергетики </w:t>
      </w:r>
      <w:r w:rsidR="003A4FD8">
        <w:rPr>
          <w:rFonts w:ascii="Times New Roman" w:hAnsi="Times New Roman" w:cs="Times New Roman"/>
          <w:sz w:val="28"/>
          <w:szCs w:val="28"/>
        </w:rPr>
        <w:t xml:space="preserve">утвержденным </w:t>
      </w:r>
      <w:r w:rsidR="003A4FD8" w:rsidRPr="00E02F6E">
        <w:rPr>
          <w:rFonts w:ascii="Times New Roman" w:hAnsi="Times New Roman" w:cs="Times New Roman"/>
          <w:sz w:val="28"/>
          <w:szCs w:val="28"/>
        </w:rPr>
        <w:t xml:space="preserve">Постановлением Правительства Архангельской области от </w:t>
      </w:r>
      <w:r w:rsidR="00747175">
        <w:rPr>
          <w:rFonts w:ascii="Times New Roman" w:hAnsi="Times New Roman" w:cs="Times New Roman"/>
          <w:sz w:val="28"/>
          <w:szCs w:val="28"/>
        </w:rPr>
        <w:t>18</w:t>
      </w:r>
      <w:r w:rsidR="003A4FD8" w:rsidRPr="00E02F6E">
        <w:rPr>
          <w:rFonts w:ascii="Times New Roman" w:hAnsi="Times New Roman" w:cs="Times New Roman"/>
          <w:sz w:val="28"/>
          <w:szCs w:val="28"/>
        </w:rPr>
        <w:t>.0</w:t>
      </w:r>
      <w:r w:rsidR="00747175">
        <w:rPr>
          <w:rFonts w:ascii="Times New Roman" w:hAnsi="Times New Roman" w:cs="Times New Roman"/>
          <w:sz w:val="28"/>
          <w:szCs w:val="28"/>
        </w:rPr>
        <w:t>7</w:t>
      </w:r>
      <w:r w:rsidR="003A4FD8" w:rsidRPr="00E02F6E">
        <w:rPr>
          <w:rFonts w:ascii="Times New Roman" w:hAnsi="Times New Roman" w:cs="Times New Roman"/>
          <w:sz w:val="28"/>
          <w:szCs w:val="28"/>
        </w:rPr>
        <w:t xml:space="preserve">.2017 </w:t>
      </w:r>
      <w:r w:rsidR="003A4FD8">
        <w:rPr>
          <w:rFonts w:ascii="Times New Roman" w:hAnsi="Times New Roman" w:cs="Times New Roman"/>
          <w:sz w:val="28"/>
          <w:szCs w:val="28"/>
        </w:rPr>
        <w:br/>
      </w:r>
      <w:r w:rsidR="003A4FD8" w:rsidRPr="00E02F6E">
        <w:rPr>
          <w:rFonts w:ascii="Times New Roman" w:hAnsi="Times New Roman" w:cs="Times New Roman"/>
          <w:sz w:val="28"/>
          <w:szCs w:val="28"/>
        </w:rPr>
        <w:t xml:space="preserve">№ </w:t>
      </w:r>
      <w:r w:rsidR="00747175">
        <w:rPr>
          <w:rFonts w:ascii="Times New Roman" w:hAnsi="Times New Roman" w:cs="Times New Roman"/>
          <w:sz w:val="28"/>
          <w:szCs w:val="28"/>
        </w:rPr>
        <w:t>281-</w:t>
      </w:r>
      <w:r w:rsidR="003A4FD8" w:rsidRPr="00E02F6E">
        <w:rPr>
          <w:rFonts w:ascii="Times New Roman" w:hAnsi="Times New Roman" w:cs="Times New Roman"/>
          <w:sz w:val="28"/>
          <w:szCs w:val="28"/>
        </w:rPr>
        <w:t xml:space="preserve">пп (далее – Регламент № </w:t>
      </w:r>
      <w:r w:rsidR="00747175">
        <w:rPr>
          <w:rFonts w:ascii="Times New Roman" w:hAnsi="Times New Roman" w:cs="Times New Roman"/>
          <w:sz w:val="28"/>
          <w:szCs w:val="28"/>
        </w:rPr>
        <w:t>281</w:t>
      </w:r>
      <w:r w:rsidR="003A4FD8" w:rsidRPr="00E02F6E">
        <w:rPr>
          <w:rFonts w:ascii="Times New Roman" w:hAnsi="Times New Roman" w:cs="Times New Roman"/>
          <w:sz w:val="28"/>
          <w:szCs w:val="28"/>
        </w:rPr>
        <w:t>-пп)</w:t>
      </w:r>
      <w:r>
        <w:rPr>
          <w:rFonts w:ascii="Times New Roman" w:hAnsi="Times New Roman" w:cs="Times New Roman"/>
          <w:color w:val="000000"/>
          <w:sz w:val="28"/>
          <w:szCs w:val="28"/>
        </w:rPr>
        <w:t>.</w:t>
      </w:r>
    </w:p>
    <w:p w14:paraId="47A55C69" w14:textId="6B1745D9" w:rsidR="00A01B69" w:rsidRPr="00CE47AB" w:rsidRDefault="00CE47AB" w:rsidP="00C52083">
      <w:pPr>
        <w:autoSpaceDE w:val="0"/>
        <w:autoSpaceDN w:val="0"/>
        <w:adjustRightInd w:val="0"/>
        <w:spacing w:after="0" w:line="240" w:lineRule="auto"/>
        <w:ind w:firstLine="709"/>
        <w:jc w:val="both"/>
        <w:rPr>
          <w:rFonts w:ascii="Times New Roman" w:hAnsi="Times New Roman" w:cs="Times New Roman"/>
          <w:sz w:val="28"/>
          <w:szCs w:val="28"/>
        </w:rPr>
      </w:pPr>
      <w:r w:rsidRPr="00CE47AB">
        <w:rPr>
          <w:rFonts w:ascii="Times New Roman" w:hAnsi="Times New Roman" w:cs="Times New Roman"/>
          <w:sz w:val="28"/>
          <w:szCs w:val="28"/>
        </w:rPr>
        <w:t xml:space="preserve">Информация о плановых и внеплановых проверках предпринимателей, а также об их результатах вносится в Единый реестр проверок. </w:t>
      </w:r>
      <w:r w:rsidR="00C52083" w:rsidRPr="00CE47AB">
        <w:rPr>
          <w:rFonts w:ascii="Times New Roman" w:hAnsi="Times New Roman" w:cs="Times New Roman"/>
          <w:color w:val="000000"/>
          <w:sz w:val="28"/>
          <w:szCs w:val="28"/>
        </w:rPr>
        <w:t xml:space="preserve"> </w:t>
      </w:r>
    </w:p>
    <w:p w14:paraId="5633331D" w14:textId="345B2DC5" w:rsidR="00D81EAC" w:rsidRPr="004A6EB6" w:rsidRDefault="007247DE" w:rsidP="00824A94">
      <w:pPr>
        <w:autoSpaceDE w:val="0"/>
        <w:autoSpaceDN w:val="0"/>
        <w:adjustRightInd w:val="0"/>
        <w:spacing w:after="0" w:line="240" w:lineRule="auto"/>
        <w:ind w:firstLine="709"/>
        <w:jc w:val="both"/>
        <w:outlineLvl w:val="0"/>
        <w:rPr>
          <w:rFonts w:ascii="Times New Roman" w:hAnsi="Times New Roman" w:cs="Times New Roman"/>
          <w:bCs/>
          <w:color w:val="000000"/>
          <w:sz w:val="28"/>
          <w:szCs w:val="28"/>
        </w:rPr>
      </w:pPr>
      <w:r w:rsidRPr="004A6EB6">
        <w:rPr>
          <w:rFonts w:ascii="Times New Roman" w:hAnsi="Times New Roman" w:cs="Times New Roman"/>
          <w:bCs/>
          <w:sz w:val="28"/>
          <w:szCs w:val="28"/>
        </w:rPr>
        <w:t>Права юридического лица, и</w:t>
      </w:r>
      <w:r w:rsidR="00824A94" w:rsidRPr="004A6EB6">
        <w:rPr>
          <w:rFonts w:ascii="Times New Roman" w:hAnsi="Times New Roman" w:cs="Times New Roman"/>
          <w:bCs/>
          <w:sz w:val="28"/>
          <w:szCs w:val="28"/>
        </w:rPr>
        <w:t xml:space="preserve">ндивидуального предпринимателя </w:t>
      </w:r>
      <w:r w:rsidRPr="004A6EB6">
        <w:rPr>
          <w:rFonts w:ascii="Times New Roman" w:hAnsi="Times New Roman" w:cs="Times New Roman"/>
          <w:bCs/>
          <w:sz w:val="28"/>
          <w:szCs w:val="28"/>
        </w:rPr>
        <w:t xml:space="preserve">при проведении проверки </w:t>
      </w:r>
      <w:r w:rsidR="00824A94" w:rsidRPr="004A6EB6">
        <w:rPr>
          <w:rFonts w:ascii="Times New Roman" w:hAnsi="Times New Roman" w:cs="Times New Roman"/>
          <w:bCs/>
          <w:sz w:val="28"/>
          <w:szCs w:val="28"/>
        </w:rPr>
        <w:t xml:space="preserve">указаны в </w:t>
      </w:r>
      <w:r w:rsidR="00CA0D14" w:rsidRPr="004A6EB6">
        <w:rPr>
          <w:rFonts w:ascii="Times New Roman" w:hAnsi="Times New Roman" w:cs="Times New Roman"/>
          <w:color w:val="000000"/>
          <w:sz w:val="28"/>
          <w:szCs w:val="28"/>
        </w:rPr>
        <w:t xml:space="preserve">главе </w:t>
      </w:r>
      <w:r w:rsidR="00FD78D7" w:rsidRPr="004A6EB6">
        <w:rPr>
          <w:rFonts w:ascii="Times New Roman" w:hAnsi="Times New Roman" w:cs="Times New Roman"/>
          <w:color w:val="000000"/>
          <w:sz w:val="28"/>
          <w:szCs w:val="28"/>
        </w:rPr>
        <w:t xml:space="preserve">№ </w:t>
      </w:r>
      <w:r w:rsidR="00CA0D14" w:rsidRPr="004A6EB6">
        <w:rPr>
          <w:rFonts w:ascii="Times New Roman" w:hAnsi="Times New Roman" w:cs="Times New Roman"/>
          <w:color w:val="000000"/>
          <w:sz w:val="28"/>
          <w:szCs w:val="28"/>
        </w:rPr>
        <w:t>3</w:t>
      </w:r>
      <w:r w:rsidRPr="004A6EB6">
        <w:rPr>
          <w:rFonts w:ascii="Times New Roman" w:hAnsi="Times New Roman" w:cs="Times New Roman"/>
          <w:color w:val="000000"/>
          <w:sz w:val="28"/>
          <w:szCs w:val="28"/>
        </w:rPr>
        <w:t xml:space="preserve"> Закона № 294-ФЗ</w:t>
      </w:r>
      <w:r w:rsidR="00E74515" w:rsidRPr="004A6EB6">
        <w:rPr>
          <w:rFonts w:ascii="Times New Roman" w:hAnsi="Times New Roman" w:cs="Times New Roman"/>
          <w:bCs/>
          <w:color w:val="000000"/>
          <w:sz w:val="28"/>
          <w:szCs w:val="28"/>
        </w:rPr>
        <w:t>.</w:t>
      </w:r>
    </w:p>
    <w:p w14:paraId="594D8F1F" w14:textId="3EC8D9DA" w:rsidR="00CC7BA4" w:rsidRDefault="00A8074E" w:rsidP="00CC7BA4">
      <w:pPr>
        <w:pStyle w:val="ConsPlusNormal"/>
        <w:jc w:val="center"/>
        <w:rPr>
          <w:rFonts w:ascii="Times New Roman" w:hAnsi="Times New Roman" w:cs="Times New Roman"/>
          <w:b/>
          <w:sz w:val="28"/>
          <w:szCs w:val="28"/>
        </w:rPr>
      </w:pPr>
      <w:r>
        <w:rPr>
          <w:rFonts w:ascii="Times New Roman" w:hAnsi="Times New Roman" w:cs="Times New Roman"/>
          <w:b/>
          <w:sz w:val="28"/>
          <w:szCs w:val="28"/>
        </w:rPr>
        <w:lastRenderedPageBreak/>
        <w:t>О</w:t>
      </w:r>
      <w:r w:rsidR="00CC7BA4" w:rsidRPr="00E376C4">
        <w:rPr>
          <w:rFonts w:ascii="Times New Roman" w:hAnsi="Times New Roman" w:cs="Times New Roman"/>
          <w:b/>
          <w:sz w:val="28"/>
          <w:szCs w:val="28"/>
        </w:rPr>
        <w:t>рганизация государственного контроля (надзора)</w:t>
      </w:r>
    </w:p>
    <w:p w14:paraId="0FBF42E8" w14:textId="77777777" w:rsidR="001D1E1E" w:rsidRPr="00E376C4" w:rsidRDefault="001D1E1E" w:rsidP="00CC7BA4">
      <w:pPr>
        <w:pStyle w:val="ConsPlusNormal"/>
        <w:jc w:val="center"/>
        <w:rPr>
          <w:rFonts w:ascii="Times New Roman" w:hAnsi="Times New Roman" w:cs="Times New Roman"/>
          <w:b/>
          <w:sz w:val="28"/>
          <w:szCs w:val="28"/>
        </w:rPr>
      </w:pPr>
    </w:p>
    <w:p w14:paraId="0A391F58" w14:textId="07E62F0A" w:rsidR="0034583D" w:rsidRDefault="00CC7BA4" w:rsidP="004A6E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7175">
        <w:rPr>
          <w:rFonts w:ascii="Times New Roman" w:hAnsi="Times New Roman" w:cs="Times New Roman"/>
          <w:sz w:val="28"/>
          <w:szCs w:val="28"/>
        </w:rPr>
        <w:t xml:space="preserve">Государственная функция исполняется отделом </w:t>
      </w:r>
      <w:r w:rsidR="00747175" w:rsidRPr="00747175">
        <w:rPr>
          <w:rFonts w:ascii="Times New Roman" w:hAnsi="Times New Roman" w:cs="Times New Roman"/>
          <w:sz w:val="28"/>
          <w:szCs w:val="28"/>
        </w:rPr>
        <w:t>теплогазоснабжения и топливных ресурсов</w:t>
      </w:r>
      <w:r w:rsidRPr="00747175">
        <w:rPr>
          <w:rFonts w:ascii="Times New Roman" w:hAnsi="Times New Roman" w:cs="Times New Roman"/>
          <w:sz w:val="28"/>
          <w:szCs w:val="28"/>
        </w:rPr>
        <w:t xml:space="preserve"> - структурн</w:t>
      </w:r>
      <w:r w:rsidR="003A4FD8" w:rsidRPr="00747175">
        <w:rPr>
          <w:rFonts w:ascii="Times New Roman" w:hAnsi="Times New Roman" w:cs="Times New Roman"/>
          <w:sz w:val="28"/>
          <w:szCs w:val="28"/>
        </w:rPr>
        <w:t xml:space="preserve">ым подразделением министерства в соответствии с </w:t>
      </w:r>
      <w:r w:rsidR="00737D02" w:rsidRPr="00747175">
        <w:rPr>
          <w:rFonts w:ascii="Times New Roman" w:hAnsi="Times New Roman" w:cs="Times New Roman"/>
          <w:sz w:val="28"/>
          <w:szCs w:val="28"/>
        </w:rPr>
        <w:t>Регламент</w:t>
      </w:r>
      <w:r w:rsidR="003A4FD8" w:rsidRPr="00747175">
        <w:rPr>
          <w:rFonts w:ascii="Times New Roman" w:hAnsi="Times New Roman" w:cs="Times New Roman"/>
          <w:sz w:val="28"/>
          <w:szCs w:val="28"/>
        </w:rPr>
        <w:t>ом</w:t>
      </w:r>
      <w:r w:rsidR="00737D02" w:rsidRPr="00747175">
        <w:rPr>
          <w:rFonts w:ascii="Times New Roman" w:hAnsi="Times New Roman" w:cs="Times New Roman"/>
          <w:sz w:val="28"/>
          <w:szCs w:val="28"/>
        </w:rPr>
        <w:t xml:space="preserve"> № </w:t>
      </w:r>
      <w:r w:rsidR="00747175" w:rsidRPr="00747175">
        <w:rPr>
          <w:rFonts w:ascii="Times New Roman" w:hAnsi="Times New Roman" w:cs="Times New Roman"/>
          <w:sz w:val="28"/>
          <w:szCs w:val="28"/>
        </w:rPr>
        <w:t>281</w:t>
      </w:r>
      <w:r w:rsidR="00737D02" w:rsidRPr="00747175">
        <w:rPr>
          <w:rFonts w:ascii="Times New Roman" w:hAnsi="Times New Roman" w:cs="Times New Roman"/>
          <w:sz w:val="28"/>
          <w:szCs w:val="28"/>
        </w:rPr>
        <w:t>-пп</w:t>
      </w:r>
      <w:r w:rsidRPr="00747175">
        <w:rPr>
          <w:rFonts w:ascii="Times New Roman" w:hAnsi="Times New Roman" w:cs="Times New Roman"/>
          <w:sz w:val="28"/>
          <w:szCs w:val="28"/>
        </w:rPr>
        <w:t>.</w:t>
      </w:r>
      <w:r w:rsidR="004A6EB6" w:rsidRPr="00747175">
        <w:rPr>
          <w:rFonts w:ascii="Times New Roman" w:hAnsi="Times New Roman" w:cs="Times New Roman"/>
          <w:sz w:val="28"/>
          <w:szCs w:val="28"/>
        </w:rPr>
        <w:t xml:space="preserve"> </w:t>
      </w:r>
      <w:r w:rsidRPr="00747175">
        <w:rPr>
          <w:rFonts w:ascii="Times New Roman" w:eastAsia="Calibri" w:hAnsi="Times New Roman" w:cs="Times New Roman"/>
          <w:sz w:val="28"/>
          <w:szCs w:val="28"/>
        </w:rPr>
        <w:t>Проверка проводится на основании распоряжения министерства.</w:t>
      </w:r>
    </w:p>
    <w:p w14:paraId="1DC72E72" w14:textId="77777777" w:rsidR="004A6EB6" w:rsidRDefault="004A6EB6" w:rsidP="0034583D">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7D4D955D" w14:textId="0370CB0C" w:rsidR="004A6EB6" w:rsidRPr="00E02F6E" w:rsidRDefault="00CC7BA4" w:rsidP="00A8074E">
      <w:pPr>
        <w:autoSpaceDE w:val="0"/>
        <w:autoSpaceDN w:val="0"/>
        <w:adjustRightInd w:val="0"/>
        <w:spacing w:after="0" w:line="240" w:lineRule="auto"/>
        <w:jc w:val="center"/>
        <w:rPr>
          <w:rFonts w:ascii="Times New Roman" w:eastAsia="Calibri" w:hAnsi="Times New Roman" w:cs="Times New Roman"/>
          <w:sz w:val="28"/>
          <w:szCs w:val="28"/>
        </w:rPr>
      </w:pPr>
      <w:r w:rsidRPr="0034583D">
        <w:rPr>
          <w:rFonts w:ascii="Times New Roman" w:eastAsia="Calibri" w:hAnsi="Times New Roman" w:cs="Times New Roman"/>
          <w:b/>
          <w:sz w:val="28"/>
          <w:szCs w:val="28"/>
        </w:rPr>
        <w:t>Порядок организации проверки</w:t>
      </w:r>
    </w:p>
    <w:p w14:paraId="4D3F39F0" w14:textId="4FD6BC89" w:rsidR="00CC7BA4" w:rsidRPr="00E02F6E" w:rsidRDefault="00CC7BA4" w:rsidP="00747175">
      <w:pPr>
        <w:pStyle w:val="af2"/>
        <w:numPr>
          <w:ilvl w:val="0"/>
          <w:numId w:val="18"/>
        </w:numPr>
        <w:tabs>
          <w:tab w:val="left" w:pos="1134"/>
        </w:tabs>
        <w:spacing w:after="0" w:line="240" w:lineRule="auto"/>
        <w:ind w:left="0" w:firstLine="709"/>
        <w:jc w:val="both"/>
        <w:rPr>
          <w:rFonts w:ascii="Times New Roman" w:eastAsia="Calibri" w:hAnsi="Times New Roman" w:cs="Times New Roman"/>
          <w:sz w:val="28"/>
          <w:szCs w:val="28"/>
        </w:rPr>
      </w:pPr>
      <w:r w:rsidRPr="00E02F6E">
        <w:rPr>
          <w:rFonts w:ascii="Times New Roman" w:eastAsia="Calibri" w:hAnsi="Times New Roman" w:cs="Times New Roman"/>
          <w:sz w:val="28"/>
          <w:szCs w:val="28"/>
        </w:rPr>
        <w:t xml:space="preserve">Направление </w:t>
      </w:r>
      <w:r w:rsidR="00001FC9" w:rsidRPr="00E02F6E">
        <w:rPr>
          <w:rFonts w:ascii="Times New Roman" w:eastAsia="Calibri" w:hAnsi="Times New Roman" w:cs="Times New Roman"/>
          <w:sz w:val="28"/>
          <w:szCs w:val="28"/>
        </w:rPr>
        <w:t xml:space="preserve">министерством </w:t>
      </w:r>
      <w:r w:rsidRPr="00E02F6E">
        <w:rPr>
          <w:rFonts w:ascii="Times New Roman" w:eastAsia="Calibri" w:hAnsi="Times New Roman" w:cs="Times New Roman"/>
          <w:sz w:val="28"/>
          <w:szCs w:val="28"/>
        </w:rPr>
        <w:t xml:space="preserve">уведомления </w:t>
      </w:r>
      <w:r w:rsidR="00747175">
        <w:rPr>
          <w:rFonts w:ascii="Times New Roman" w:hAnsi="Times New Roman" w:cs="Times New Roman"/>
          <w:sz w:val="28"/>
          <w:szCs w:val="28"/>
        </w:rPr>
        <w:t>регулируемой организации</w:t>
      </w:r>
      <w:r w:rsidR="00B12D50" w:rsidRPr="00E02F6E">
        <w:rPr>
          <w:rFonts w:ascii="Times New Roman" w:hAnsi="Times New Roman" w:cs="Times New Roman"/>
          <w:sz w:val="28"/>
          <w:szCs w:val="28"/>
        </w:rPr>
        <w:t>, сведения о которо</w:t>
      </w:r>
      <w:r w:rsidR="00747175">
        <w:rPr>
          <w:rFonts w:ascii="Times New Roman" w:hAnsi="Times New Roman" w:cs="Times New Roman"/>
          <w:sz w:val="28"/>
          <w:szCs w:val="28"/>
        </w:rPr>
        <w:t>й</w:t>
      </w:r>
      <w:r w:rsidR="00B12D50" w:rsidRPr="00E02F6E">
        <w:rPr>
          <w:rFonts w:ascii="Times New Roman" w:hAnsi="Times New Roman" w:cs="Times New Roman"/>
          <w:sz w:val="28"/>
          <w:szCs w:val="28"/>
        </w:rPr>
        <w:t xml:space="preserve"> содержат</w:t>
      </w:r>
      <w:r w:rsidR="00001FC9" w:rsidRPr="00E02F6E">
        <w:rPr>
          <w:rFonts w:ascii="Times New Roman" w:hAnsi="Times New Roman" w:cs="Times New Roman"/>
          <w:sz w:val="28"/>
          <w:szCs w:val="28"/>
        </w:rPr>
        <w:t xml:space="preserve">ся в сводном плане </w:t>
      </w:r>
      <w:r w:rsidR="00B12D50" w:rsidRPr="00E02F6E">
        <w:rPr>
          <w:rFonts w:ascii="Times New Roman" w:hAnsi="Times New Roman" w:cs="Times New Roman"/>
          <w:sz w:val="28"/>
          <w:szCs w:val="28"/>
        </w:rPr>
        <w:t>проверок на текущий год</w:t>
      </w:r>
      <w:r w:rsidRPr="00E02F6E">
        <w:rPr>
          <w:rFonts w:ascii="Times New Roman" w:hAnsi="Times New Roman" w:cs="Times New Roman"/>
          <w:sz w:val="28"/>
          <w:szCs w:val="28"/>
        </w:rPr>
        <w:t xml:space="preserve"> о предстоящей проверке</w:t>
      </w:r>
      <w:r w:rsidR="00B12D50" w:rsidRPr="00E02F6E">
        <w:rPr>
          <w:rFonts w:ascii="Times New Roman" w:hAnsi="Times New Roman" w:cs="Times New Roman"/>
          <w:sz w:val="28"/>
          <w:szCs w:val="28"/>
        </w:rPr>
        <w:t xml:space="preserve"> - не позднее чем за </w:t>
      </w:r>
      <w:r w:rsidR="00747175">
        <w:rPr>
          <w:rFonts w:ascii="Times New Roman" w:hAnsi="Times New Roman" w:cs="Times New Roman"/>
          <w:sz w:val="28"/>
          <w:szCs w:val="28"/>
        </w:rPr>
        <w:t>три</w:t>
      </w:r>
      <w:r w:rsidR="00B12D50" w:rsidRPr="00E02F6E">
        <w:rPr>
          <w:rFonts w:ascii="Times New Roman" w:hAnsi="Times New Roman" w:cs="Times New Roman"/>
          <w:sz w:val="28"/>
          <w:szCs w:val="28"/>
        </w:rPr>
        <w:t xml:space="preserve"> рабочих дн</w:t>
      </w:r>
      <w:r w:rsidR="00747175">
        <w:rPr>
          <w:rFonts w:ascii="Times New Roman" w:hAnsi="Times New Roman" w:cs="Times New Roman"/>
          <w:sz w:val="28"/>
          <w:szCs w:val="28"/>
        </w:rPr>
        <w:t>я</w:t>
      </w:r>
      <w:r w:rsidR="00B12D50" w:rsidRPr="00E02F6E">
        <w:rPr>
          <w:rFonts w:ascii="Times New Roman" w:hAnsi="Times New Roman" w:cs="Times New Roman"/>
          <w:sz w:val="28"/>
          <w:szCs w:val="28"/>
        </w:rPr>
        <w:t xml:space="preserve"> до начала проведения проверки;</w:t>
      </w:r>
    </w:p>
    <w:p w14:paraId="62DAF5AA" w14:textId="26122840" w:rsidR="00432032" w:rsidRDefault="00747175" w:rsidP="00747175">
      <w:pPr>
        <w:pStyle w:val="af2"/>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47175">
        <w:rPr>
          <w:rFonts w:ascii="Times New Roman" w:hAnsi="Times New Roman" w:cs="Times New Roman"/>
          <w:sz w:val="28"/>
          <w:szCs w:val="28"/>
        </w:rPr>
        <w:t>Проверки проводятся в форме документарных и (или) выездных проверок</w:t>
      </w:r>
      <w:r>
        <w:rPr>
          <w:rFonts w:ascii="Times New Roman" w:hAnsi="Times New Roman" w:cs="Times New Roman"/>
          <w:sz w:val="28"/>
          <w:szCs w:val="28"/>
        </w:rPr>
        <w:t>.</w:t>
      </w:r>
    </w:p>
    <w:p w14:paraId="37184136" w14:textId="2DE2A0A0" w:rsidR="00747175" w:rsidRDefault="00747175" w:rsidP="00747175">
      <w:pPr>
        <w:pStyle w:val="af2"/>
        <w:numPr>
          <w:ilvl w:val="0"/>
          <w:numId w:val="18"/>
        </w:numPr>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747175">
        <w:rPr>
          <w:rFonts w:ascii="Times New Roman" w:hAnsi="Times New Roman" w:cs="Times New Roman"/>
          <w:sz w:val="28"/>
          <w:szCs w:val="28"/>
        </w:rPr>
        <w:t>Документарные проверки проводятся п</w:t>
      </w:r>
      <w:r>
        <w:rPr>
          <w:rFonts w:ascii="Times New Roman" w:hAnsi="Times New Roman" w:cs="Times New Roman"/>
          <w:sz w:val="28"/>
          <w:szCs w:val="28"/>
        </w:rPr>
        <w:t>о месту нахождения министерства, срок проведения проверки не может превышать 20 рабочих дней.</w:t>
      </w:r>
    </w:p>
    <w:p w14:paraId="6A38F2C3" w14:textId="7544A2B4" w:rsidR="00BF1142" w:rsidRPr="00BF1142" w:rsidRDefault="00BF1142" w:rsidP="00BF1142">
      <w:pPr>
        <w:tabs>
          <w:tab w:val="left" w:pos="1134"/>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BF1142">
        <w:rPr>
          <w:rFonts w:ascii="Times New Roman" w:hAnsi="Times New Roman" w:cs="Times New Roman"/>
          <w:sz w:val="28"/>
          <w:szCs w:val="28"/>
        </w:rPr>
        <w:t>Срок проведения документарной проверки в отношении регулируемой организации, которая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регулируемой организации, при этом общий срок проведения проверки не может превышать 60 рабочих дней.</w:t>
      </w:r>
    </w:p>
    <w:p w14:paraId="1E531FFA" w14:textId="2325CBBB" w:rsidR="00747175" w:rsidRDefault="00747175" w:rsidP="00747175">
      <w:pPr>
        <w:pStyle w:val="af2"/>
        <w:numPr>
          <w:ilvl w:val="0"/>
          <w:numId w:val="18"/>
        </w:numPr>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747175">
        <w:rPr>
          <w:rFonts w:ascii="Times New Roman" w:hAnsi="Times New Roman" w:cs="Times New Roman"/>
          <w:sz w:val="28"/>
          <w:szCs w:val="28"/>
        </w:rPr>
        <w:t>Выездные проверки проводятся по месту нахождения регулируемой организации и (или) по месту фактическог</w:t>
      </w:r>
      <w:r>
        <w:rPr>
          <w:rFonts w:ascii="Times New Roman" w:hAnsi="Times New Roman" w:cs="Times New Roman"/>
          <w:sz w:val="28"/>
          <w:szCs w:val="28"/>
        </w:rPr>
        <w:t>о осуществления ее деятельности, срок проведения проверк</w:t>
      </w:r>
      <w:r w:rsidR="00BF1142">
        <w:rPr>
          <w:rFonts w:ascii="Times New Roman" w:hAnsi="Times New Roman" w:cs="Times New Roman"/>
          <w:sz w:val="28"/>
          <w:szCs w:val="28"/>
        </w:rPr>
        <w:t>и</w:t>
      </w:r>
      <w:r>
        <w:rPr>
          <w:rFonts w:ascii="Times New Roman" w:hAnsi="Times New Roman" w:cs="Times New Roman"/>
          <w:sz w:val="28"/>
          <w:szCs w:val="28"/>
        </w:rPr>
        <w:t xml:space="preserve"> не может превышать 20 рабочих дней.</w:t>
      </w:r>
    </w:p>
    <w:p w14:paraId="7C058EE2" w14:textId="3B203B23" w:rsidR="00BF1142" w:rsidRPr="00BF1142" w:rsidRDefault="00BF1142" w:rsidP="00BF1142">
      <w:pPr>
        <w:tabs>
          <w:tab w:val="left" w:pos="1134"/>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BF1142">
        <w:rPr>
          <w:rFonts w:ascii="Times New Roman" w:hAnsi="Times New Roman" w:cs="Times New Roman"/>
          <w:sz w:val="28"/>
          <w:szCs w:val="28"/>
        </w:rPr>
        <w:t>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микропредприятия в год.</w:t>
      </w:r>
    </w:p>
    <w:p w14:paraId="063605AF" w14:textId="77777777" w:rsidR="00747175" w:rsidRDefault="00747175" w:rsidP="00747175">
      <w:pPr>
        <w:pStyle w:val="af2"/>
        <w:numPr>
          <w:ilvl w:val="0"/>
          <w:numId w:val="18"/>
        </w:numPr>
        <w:tabs>
          <w:tab w:val="left" w:pos="113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747175">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14:paraId="413D1A09" w14:textId="347EF97D" w:rsidR="00747175" w:rsidRPr="00747175" w:rsidRDefault="00747175" w:rsidP="0074717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47175">
        <w:rPr>
          <w:rFonts w:ascii="Times New Roman" w:hAnsi="Times New Roman" w:cs="Times New Roman"/>
          <w:sz w:val="28"/>
          <w:szCs w:val="28"/>
        </w:rPr>
        <w:t>удостовериться в полноте и достоверности сведений, содержащихся в документах регулируемой организации, имеющихся в распоряжении министерства;</w:t>
      </w:r>
    </w:p>
    <w:p w14:paraId="601C9586" w14:textId="77777777" w:rsidR="00747175" w:rsidRPr="00747175" w:rsidRDefault="00747175" w:rsidP="0074717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47175">
        <w:rPr>
          <w:rFonts w:ascii="Times New Roman" w:hAnsi="Times New Roman" w:cs="Times New Roman"/>
          <w:sz w:val="28"/>
          <w:szCs w:val="28"/>
        </w:rPr>
        <w:t>оценить соответствие деятельности регулируемой организации обязательным требованиям без проведения соответствующего мероприятия по контролю.</w:t>
      </w:r>
    </w:p>
    <w:p w14:paraId="7E58A4DE" w14:textId="0A1F207E" w:rsidR="00BF1142" w:rsidRDefault="00BF1142" w:rsidP="00BF1142">
      <w:pPr>
        <w:pStyle w:val="af2"/>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BF1142">
        <w:rPr>
          <w:rFonts w:ascii="Times New Roman" w:hAnsi="Times New Roman" w:cs="Times New Roman"/>
          <w:sz w:val="28"/>
          <w:szCs w:val="28"/>
        </w:rPr>
        <w:t>По результатам проверки должностным лицом, проводящим проверку, составляется и подписывается акт проверки в двух экземплярах</w:t>
      </w:r>
    </w:p>
    <w:p w14:paraId="672E3360" w14:textId="6F36C743" w:rsidR="00BF1142" w:rsidRDefault="00BF1142" w:rsidP="00BF1142">
      <w:pPr>
        <w:pStyle w:val="af2"/>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w:t>
      </w:r>
      <w:r>
        <w:rPr>
          <w:rFonts w:ascii="Times New Roman" w:hAnsi="Times New Roman" w:cs="Times New Roman"/>
          <w:sz w:val="28"/>
          <w:szCs w:val="28"/>
        </w:rPr>
        <w:lastRenderedPageBreak/>
        <w:t>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 При наличии согласия проверяемого лица на осуществление взаимодействия в электронной форме в рамках исполнения государственной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290A7608" w14:textId="77777777" w:rsidR="00BF1142" w:rsidRDefault="00BF1142" w:rsidP="00CD7E8C">
      <w:pPr>
        <w:pStyle w:val="af2"/>
        <w:numPr>
          <w:ilvl w:val="0"/>
          <w:numId w:val="18"/>
        </w:numPr>
        <w:tabs>
          <w:tab w:val="left" w:pos="1276"/>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BF1142">
        <w:rPr>
          <w:rFonts w:ascii="Times New Roman" w:hAnsi="Times New Roman" w:cs="Times New Roman"/>
          <w:sz w:val="28"/>
          <w:szCs w:val="28"/>
        </w:rPr>
        <w:t>Регулируемая организация, в отношении которой проводилась проверка, в случае несогласия с фактами, выводами, предложениями, изложенными в акте проверки, в течение 15 дней с даты получения акта проверки вправе представить в министерство в письменной форме возражения в отношении акта проверки в целом или его отдельных положений. При этом регулируемая организация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31F5808A" w14:textId="6A21049C" w:rsidR="00BF1142" w:rsidRPr="00BF1142" w:rsidRDefault="00BF1142" w:rsidP="0038658E">
      <w:pPr>
        <w:pStyle w:val="af2"/>
        <w:numPr>
          <w:ilvl w:val="0"/>
          <w:numId w:val="18"/>
        </w:numPr>
        <w:tabs>
          <w:tab w:val="left" w:pos="1276"/>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BF1142">
        <w:rPr>
          <w:rFonts w:ascii="Times New Roman" w:hAnsi="Times New Roman" w:cs="Times New Roman"/>
          <w:sz w:val="28"/>
          <w:szCs w:val="28"/>
        </w:rPr>
        <w:t xml:space="preserve">Возражения в отношении акта проверки рассматриваются в министерстве в порядке, предусмотренном </w:t>
      </w:r>
      <w:hyperlink r:id="rId12" w:history="1">
        <w:r w:rsidRPr="00BF1142">
          <w:rPr>
            <w:rFonts w:ascii="Times New Roman" w:hAnsi="Times New Roman" w:cs="Times New Roman"/>
            <w:sz w:val="28"/>
            <w:szCs w:val="28"/>
          </w:rPr>
          <w:t>подразделом 2.8</w:t>
        </w:r>
      </w:hyperlink>
      <w:r w:rsidRPr="00BF1142">
        <w:rPr>
          <w:rFonts w:ascii="Times New Roman" w:hAnsi="Times New Roman" w:cs="Times New Roman"/>
          <w:sz w:val="28"/>
          <w:szCs w:val="28"/>
        </w:rPr>
        <w:t xml:space="preserve"> Регламента </w:t>
      </w:r>
      <w:r w:rsidRPr="00BF1142">
        <w:rPr>
          <w:rFonts w:ascii="Times New Roman" w:hAnsi="Times New Roman" w:cs="Times New Roman"/>
          <w:sz w:val="28"/>
          <w:szCs w:val="28"/>
        </w:rPr>
        <w:br/>
        <w:t>№ 281-пп</w:t>
      </w:r>
    </w:p>
    <w:p w14:paraId="7AE51CE8" w14:textId="14252267" w:rsidR="00BF1142" w:rsidRDefault="00BF1142" w:rsidP="00BF1142">
      <w:pPr>
        <w:autoSpaceDE w:val="0"/>
        <w:autoSpaceDN w:val="0"/>
        <w:adjustRightInd w:val="0"/>
        <w:spacing w:after="0" w:line="240" w:lineRule="auto"/>
        <w:jc w:val="both"/>
        <w:rPr>
          <w:rFonts w:ascii="Times New Roman" w:hAnsi="Times New Roman" w:cs="Times New Roman"/>
          <w:sz w:val="28"/>
          <w:szCs w:val="28"/>
        </w:rPr>
      </w:pPr>
    </w:p>
    <w:p w14:paraId="316790F8" w14:textId="4DDCECB1" w:rsidR="00A8074E" w:rsidRPr="005A4C8D" w:rsidRDefault="00A8074E" w:rsidP="00A8074E">
      <w:pPr>
        <w:shd w:val="clear" w:color="auto" w:fill="FFFFFF"/>
        <w:spacing w:after="0" w:line="240" w:lineRule="auto"/>
        <w:ind w:firstLine="709"/>
        <w:jc w:val="both"/>
        <w:rPr>
          <w:rFonts w:ascii="Times New Roman" w:hAnsi="Times New Roman"/>
          <w:b/>
          <w:sz w:val="28"/>
          <w:szCs w:val="28"/>
        </w:rPr>
      </w:pPr>
      <w:r w:rsidRPr="005A4C8D">
        <w:rPr>
          <w:rFonts w:ascii="Times New Roman" w:hAnsi="Times New Roman"/>
          <w:sz w:val="28"/>
          <w:szCs w:val="28"/>
        </w:rPr>
        <w:t xml:space="preserve">Сотрудники </w:t>
      </w:r>
      <w:r>
        <w:rPr>
          <w:rFonts w:ascii="Times New Roman" w:hAnsi="Times New Roman"/>
          <w:sz w:val="28"/>
          <w:szCs w:val="28"/>
        </w:rPr>
        <w:t xml:space="preserve">министерства </w:t>
      </w:r>
      <w:r w:rsidRPr="00A8074E">
        <w:rPr>
          <w:rFonts w:ascii="Times New Roman" w:eastAsia="Calibri" w:hAnsi="Times New Roman" w:cs="Times New Roman"/>
          <w:bCs/>
          <w:sz w:val="28"/>
          <w:szCs w:val="28"/>
        </w:rPr>
        <w:t xml:space="preserve">топливно-энергетического комплекса и жилищно-коммунального хозяйства </w:t>
      </w:r>
      <w:r w:rsidRPr="005A4C8D">
        <w:rPr>
          <w:rFonts w:ascii="Times New Roman" w:hAnsi="Times New Roman"/>
          <w:sz w:val="28"/>
          <w:szCs w:val="28"/>
        </w:rPr>
        <w:t xml:space="preserve">Архангельской области на постоянной основе осуществляют консультирование субъектов предпринимательской деятельности об установленных обязательных требованиях непосредственно в </w:t>
      </w:r>
      <w:r>
        <w:rPr>
          <w:rFonts w:ascii="Times New Roman" w:hAnsi="Times New Roman"/>
          <w:sz w:val="28"/>
          <w:szCs w:val="28"/>
        </w:rPr>
        <w:t>министерстве и по телефонам</w:t>
      </w:r>
      <w:r w:rsidRPr="005A4C8D">
        <w:rPr>
          <w:rFonts w:ascii="Times New Roman" w:hAnsi="Times New Roman"/>
          <w:sz w:val="28"/>
          <w:szCs w:val="28"/>
        </w:rPr>
        <w:t xml:space="preserve">: </w:t>
      </w:r>
      <w:r w:rsidRPr="005A4C8D">
        <w:rPr>
          <w:rFonts w:ascii="Times New Roman" w:hAnsi="Times New Roman"/>
          <w:b/>
          <w:sz w:val="28"/>
          <w:szCs w:val="28"/>
        </w:rPr>
        <w:t xml:space="preserve">(8182) </w:t>
      </w:r>
      <w:r>
        <w:rPr>
          <w:rFonts w:ascii="Times New Roman" w:hAnsi="Times New Roman"/>
          <w:b/>
          <w:sz w:val="28"/>
          <w:szCs w:val="28"/>
        </w:rPr>
        <w:t>200-137, 200-432</w:t>
      </w:r>
      <w:bookmarkStart w:id="0" w:name="_GoBack"/>
      <w:bookmarkEnd w:id="0"/>
      <w:r w:rsidRPr="005A4C8D">
        <w:rPr>
          <w:rFonts w:ascii="Times New Roman" w:hAnsi="Times New Roman"/>
          <w:b/>
          <w:sz w:val="28"/>
          <w:szCs w:val="28"/>
        </w:rPr>
        <w:t>.</w:t>
      </w:r>
    </w:p>
    <w:p w14:paraId="6FA577CC" w14:textId="1618754F" w:rsidR="00A8074E" w:rsidRDefault="00A8074E" w:rsidP="00BF1142">
      <w:pPr>
        <w:autoSpaceDE w:val="0"/>
        <w:autoSpaceDN w:val="0"/>
        <w:adjustRightInd w:val="0"/>
        <w:spacing w:after="0" w:line="240" w:lineRule="auto"/>
        <w:jc w:val="both"/>
        <w:rPr>
          <w:rFonts w:ascii="Times New Roman" w:hAnsi="Times New Roman" w:cs="Times New Roman"/>
          <w:sz w:val="28"/>
          <w:szCs w:val="28"/>
        </w:rPr>
      </w:pPr>
    </w:p>
    <w:p w14:paraId="435904A8" w14:textId="50F514D4" w:rsidR="00A8074E" w:rsidRDefault="00A8074E" w:rsidP="00A8074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w:t>
      </w:r>
    </w:p>
    <w:sectPr w:rsidR="00A8074E" w:rsidSect="00164A43">
      <w:headerReference w:type="default" r:id="rId13"/>
      <w:pgSz w:w="11906" w:h="16838"/>
      <w:pgMar w:top="993" w:right="850"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9ED2B" w14:textId="77777777" w:rsidR="00DE46E7" w:rsidRDefault="00DE46E7" w:rsidP="00014EC4">
      <w:pPr>
        <w:spacing w:after="0" w:line="240" w:lineRule="auto"/>
      </w:pPr>
      <w:r>
        <w:separator/>
      </w:r>
    </w:p>
  </w:endnote>
  <w:endnote w:type="continuationSeparator" w:id="0">
    <w:p w14:paraId="7E65658D" w14:textId="77777777" w:rsidR="00DE46E7" w:rsidRDefault="00DE46E7" w:rsidP="00014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EEA52" w14:textId="77777777" w:rsidR="00DE46E7" w:rsidRDefault="00DE46E7" w:rsidP="00014EC4">
      <w:pPr>
        <w:spacing w:after="0" w:line="240" w:lineRule="auto"/>
      </w:pPr>
      <w:r>
        <w:separator/>
      </w:r>
    </w:p>
  </w:footnote>
  <w:footnote w:type="continuationSeparator" w:id="0">
    <w:p w14:paraId="75F7EF0E" w14:textId="77777777" w:rsidR="00DE46E7" w:rsidRDefault="00DE46E7" w:rsidP="00014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318926"/>
      <w:docPartObj>
        <w:docPartGallery w:val="Page Numbers (Top of Page)"/>
        <w:docPartUnique/>
      </w:docPartObj>
    </w:sdtPr>
    <w:sdtEndPr/>
    <w:sdtContent>
      <w:p w14:paraId="6AF5A0AC" w14:textId="70999324" w:rsidR="009D598D" w:rsidRDefault="009D598D">
        <w:pPr>
          <w:pStyle w:val="a9"/>
          <w:jc w:val="center"/>
        </w:pPr>
        <w:r>
          <w:fldChar w:fldCharType="begin"/>
        </w:r>
        <w:r>
          <w:instrText>PAGE   \* MERGEFORMAT</w:instrText>
        </w:r>
        <w:r>
          <w:fldChar w:fldCharType="separate"/>
        </w:r>
        <w:r w:rsidR="00A8074E">
          <w:rPr>
            <w:noProof/>
          </w:rPr>
          <w:t>4</w:t>
        </w:r>
        <w:r>
          <w:fldChar w:fldCharType="end"/>
        </w:r>
      </w:p>
    </w:sdtContent>
  </w:sdt>
  <w:p w14:paraId="54434FE3" w14:textId="7C9F7972" w:rsidR="00694F64" w:rsidRPr="003639B5" w:rsidRDefault="00694F64" w:rsidP="003639B5">
    <w:pPr>
      <w:pStyle w:val="a9"/>
      <w:jc w:val="center"/>
      <w:rPr>
        <w:rFonts w:ascii="Georgia" w:hAnsi="Georg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A99"/>
    <w:multiLevelType w:val="hybridMultilevel"/>
    <w:tmpl w:val="1A8013F6"/>
    <w:lvl w:ilvl="0" w:tplc="06347D2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CA7073D"/>
    <w:multiLevelType w:val="hybridMultilevel"/>
    <w:tmpl w:val="5CCEC2A2"/>
    <w:lvl w:ilvl="0" w:tplc="F56A70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0D6241D"/>
    <w:multiLevelType w:val="hybridMultilevel"/>
    <w:tmpl w:val="32484D1A"/>
    <w:lvl w:ilvl="0" w:tplc="D0A6FE04">
      <w:start w:val="1"/>
      <w:numFmt w:val="bullet"/>
      <w:lvlText w:val=""/>
      <w:lvlJc w:val="left"/>
      <w:pPr>
        <w:ind w:left="177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5C73937"/>
    <w:multiLevelType w:val="multilevel"/>
    <w:tmpl w:val="89EE1628"/>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33F62908"/>
    <w:multiLevelType w:val="multilevel"/>
    <w:tmpl w:val="8D7067E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365B7150"/>
    <w:multiLevelType w:val="hybridMultilevel"/>
    <w:tmpl w:val="9CBAFF6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367B51CC"/>
    <w:multiLevelType w:val="hybridMultilevel"/>
    <w:tmpl w:val="74E63C7C"/>
    <w:lvl w:ilvl="0" w:tplc="D0A6FE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9436C08"/>
    <w:multiLevelType w:val="hybridMultilevel"/>
    <w:tmpl w:val="8DF8FACA"/>
    <w:lvl w:ilvl="0" w:tplc="D0A6FE04">
      <w:start w:val="1"/>
      <w:numFmt w:val="bullet"/>
      <w:lvlText w:val=""/>
      <w:lvlJc w:val="left"/>
      <w:pPr>
        <w:ind w:left="7307" w:hanging="360"/>
      </w:pPr>
      <w:rPr>
        <w:rFonts w:ascii="Symbol" w:hAnsi="Symbol" w:hint="default"/>
      </w:rPr>
    </w:lvl>
    <w:lvl w:ilvl="1" w:tplc="04190003" w:tentative="1">
      <w:start w:val="1"/>
      <w:numFmt w:val="bullet"/>
      <w:lvlText w:val="o"/>
      <w:lvlJc w:val="left"/>
      <w:pPr>
        <w:ind w:left="8027" w:hanging="360"/>
      </w:pPr>
      <w:rPr>
        <w:rFonts w:ascii="Courier New" w:hAnsi="Courier New" w:cs="Courier New" w:hint="default"/>
      </w:rPr>
    </w:lvl>
    <w:lvl w:ilvl="2" w:tplc="04190005" w:tentative="1">
      <w:start w:val="1"/>
      <w:numFmt w:val="bullet"/>
      <w:lvlText w:val=""/>
      <w:lvlJc w:val="left"/>
      <w:pPr>
        <w:ind w:left="8747" w:hanging="360"/>
      </w:pPr>
      <w:rPr>
        <w:rFonts w:ascii="Wingdings" w:hAnsi="Wingdings" w:hint="default"/>
      </w:rPr>
    </w:lvl>
    <w:lvl w:ilvl="3" w:tplc="04190001" w:tentative="1">
      <w:start w:val="1"/>
      <w:numFmt w:val="bullet"/>
      <w:lvlText w:val=""/>
      <w:lvlJc w:val="left"/>
      <w:pPr>
        <w:ind w:left="9467" w:hanging="360"/>
      </w:pPr>
      <w:rPr>
        <w:rFonts w:ascii="Symbol" w:hAnsi="Symbol" w:hint="default"/>
      </w:rPr>
    </w:lvl>
    <w:lvl w:ilvl="4" w:tplc="04190003" w:tentative="1">
      <w:start w:val="1"/>
      <w:numFmt w:val="bullet"/>
      <w:lvlText w:val="o"/>
      <w:lvlJc w:val="left"/>
      <w:pPr>
        <w:ind w:left="10187" w:hanging="360"/>
      </w:pPr>
      <w:rPr>
        <w:rFonts w:ascii="Courier New" w:hAnsi="Courier New" w:cs="Courier New" w:hint="default"/>
      </w:rPr>
    </w:lvl>
    <w:lvl w:ilvl="5" w:tplc="04190005" w:tentative="1">
      <w:start w:val="1"/>
      <w:numFmt w:val="bullet"/>
      <w:lvlText w:val=""/>
      <w:lvlJc w:val="left"/>
      <w:pPr>
        <w:ind w:left="10907" w:hanging="360"/>
      </w:pPr>
      <w:rPr>
        <w:rFonts w:ascii="Wingdings" w:hAnsi="Wingdings" w:hint="default"/>
      </w:rPr>
    </w:lvl>
    <w:lvl w:ilvl="6" w:tplc="04190001" w:tentative="1">
      <w:start w:val="1"/>
      <w:numFmt w:val="bullet"/>
      <w:lvlText w:val=""/>
      <w:lvlJc w:val="left"/>
      <w:pPr>
        <w:ind w:left="11627" w:hanging="360"/>
      </w:pPr>
      <w:rPr>
        <w:rFonts w:ascii="Symbol" w:hAnsi="Symbol" w:hint="default"/>
      </w:rPr>
    </w:lvl>
    <w:lvl w:ilvl="7" w:tplc="04190003" w:tentative="1">
      <w:start w:val="1"/>
      <w:numFmt w:val="bullet"/>
      <w:lvlText w:val="o"/>
      <w:lvlJc w:val="left"/>
      <w:pPr>
        <w:ind w:left="12347" w:hanging="360"/>
      </w:pPr>
      <w:rPr>
        <w:rFonts w:ascii="Courier New" w:hAnsi="Courier New" w:cs="Courier New" w:hint="default"/>
      </w:rPr>
    </w:lvl>
    <w:lvl w:ilvl="8" w:tplc="04190005" w:tentative="1">
      <w:start w:val="1"/>
      <w:numFmt w:val="bullet"/>
      <w:lvlText w:val=""/>
      <w:lvlJc w:val="left"/>
      <w:pPr>
        <w:ind w:left="13067" w:hanging="360"/>
      </w:pPr>
      <w:rPr>
        <w:rFonts w:ascii="Wingdings" w:hAnsi="Wingdings" w:hint="default"/>
      </w:rPr>
    </w:lvl>
  </w:abstractNum>
  <w:abstractNum w:abstractNumId="8" w15:restartNumberingAfterBreak="0">
    <w:nsid w:val="3D982E27"/>
    <w:multiLevelType w:val="hybridMultilevel"/>
    <w:tmpl w:val="71869CD8"/>
    <w:lvl w:ilvl="0" w:tplc="D0A6FE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921BBE"/>
    <w:multiLevelType w:val="hybridMultilevel"/>
    <w:tmpl w:val="C42077D0"/>
    <w:lvl w:ilvl="0" w:tplc="B4AA50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F541036"/>
    <w:multiLevelType w:val="hybridMultilevel"/>
    <w:tmpl w:val="EDC07CA6"/>
    <w:lvl w:ilvl="0" w:tplc="B4AA50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2FC566C"/>
    <w:multiLevelType w:val="hybridMultilevel"/>
    <w:tmpl w:val="825A3B98"/>
    <w:lvl w:ilvl="0" w:tplc="D0A6FE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46F7D60"/>
    <w:multiLevelType w:val="hybridMultilevel"/>
    <w:tmpl w:val="2D7A0182"/>
    <w:lvl w:ilvl="0" w:tplc="D0A6FE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5A3C7671"/>
    <w:multiLevelType w:val="hybridMultilevel"/>
    <w:tmpl w:val="0F801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6A6281"/>
    <w:multiLevelType w:val="multilevel"/>
    <w:tmpl w:val="7B70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21540C"/>
    <w:multiLevelType w:val="hybridMultilevel"/>
    <w:tmpl w:val="150A778C"/>
    <w:lvl w:ilvl="0" w:tplc="D0A6FE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5F9F16D8"/>
    <w:multiLevelType w:val="hybridMultilevel"/>
    <w:tmpl w:val="468E3538"/>
    <w:lvl w:ilvl="0" w:tplc="D0A6FE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64FC72BB"/>
    <w:multiLevelType w:val="hybridMultilevel"/>
    <w:tmpl w:val="9D5C45FA"/>
    <w:lvl w:ilvl="0" w:tplc="06347D26">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7A6016F5"/>
    <w:multiLevelType w:val="hybridMultilevel"/>
    <w:tmpl w:val="E4BA4EFC"/>
    <w:lvl w:ilvl="0" w:tplc="D0A6FE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7"/>
  </w:num>
  <w:num w:numId="4">
    <w:abstractNumId w:val="2"/>
  </w:num>
  <w:num w:numId="5">
    <w:abstractNumId w:val="5"/>
  </w:num>
  <w:num w:numId="6">
    <w:abstractNumId w:val="18"/>
  </w:num>
  <w:num w:numId="7">
    <w:abstractNumId w:val="0"/>
  </w:num>
  <w:num w:numId="8">
    <w:abstractNumId w:val="7"/>
  </w:num>
  <w:num w:numId="9">
    <w:abstractNumId w:val="1"/>
  </w:num>
  <w:num w:numId="10">
    <w:abstractNumId w:val="13"/>
  </w:num>
  <w:num w:numId="11">
    <w:abstractNumId w:val="15"/>
  </w:num>
  <w:num w:numId="12">
    <w:abstractNumId w:val="16"/>
  </w:num>
  <w:num w:numId="13">
    <w:abstractNumId w:val="11"/>
  </w:num>
  <w:num w:numId="14">
    <w:abstractNumId w:val="8"/>
  </w:num>
  <w:num w:numId="15">
    <w:abstractNumId w:val="6"/>
  </w:num>
  <w:num w:numId="16">
    <w:abstractNumId w:val="4"/>
  </w:num>
  <w:num w:numId="17">
    <w:abstractNumId w:val="3"/>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EE"/>
    <w:rsid w:val="000014E6"/>
    <w:rsid w:val="00001FC9"/>
    <w:rsid w:val="00003D2D"/>
    <w:rsid w:val="0000706E"/>
    <w:rsid w:val="00013918"/>
    <w:rsid w:val="00013BFE"/>
    <w:rsid w:val="00014EC4"/>
    <w:rsid w:val="00017057"/>
    <w:rsid w:val="0002017E"/>
    <w:rsid w:val="00020477"/>
    <w:rsid w:val="00022372"/>
    <w:rsid w:val="00024C85"/>
    <w:rsid w:val="00035CFB"/>
    <w:rsid w:val="0004517D"/>
    <w:rsid w:val="000452DC"/>
    <w:rsid w:val="000456B4"/>
    <w:rsid w:val="00053BD2"/>
    <w:rsid w:val="00056CCA"/>
    <w:rsid w:val="000576EC"/>
    <w:rsid w:val="0006034F"/>
    <w:rsid w:val="00060EEE"/>
    <w:rsid w:val="000700B6"/>
    <w:rsid w:val="00073E75"/>
    <w:rsid w:val="000758FB"/>
    <w:rsid w:val="00075C1B"/>
    <w:rsid w:val="00076465"/>
    <w:rsid w:val="00077485"/>
    <w:rsid w:val="00085BDF"/>
    <w:rsid w:val="00085D0C"/>
    <w:rsid w:val="000954FF"/>
    <w:rsid w:val="00097678"/>
    <w:rsid w:val="000A00E4"/>
    <w:rsid w:val="000A1272"/>
    <w:rsid w:val="000A1ABD"/>
    <w:rsid w:val="000A209C"/>
    <w:rsid w:val="000A2C6E"/>
    <w:rsid w:val="000A40CD"/>
    <w:rsid w:val="000A41A3"/>
    <w:rsid w:val="000B14F7"/>
    <w:rsid w:val="000B173A"/>
    <w:rsid w:val="000B20D3"/>
    <w:rsid w:val="000B37C7"/>
    <w:rsid w:val="000B667C"/>
    <w:rsid w:val="000C2099"/>
    <w:rsid w:val="000C3901"/>
    <w:rsid w:val="000C5501"/>
    <w:rsid w:val="000C6B41"/>
    <w:rsid w:val="000C6F62"/>
    <w:rsid w:val="000D025D"/>
    <w:rsid w:val="000D03F7"/>
    <w:rsid w:val="000D0C26"/>
    <w:rsid w:val="000D1F29"/>
    <w:rsid w:val="000D2372"/>
    <w:rsid w:val="000D4095"/>
    <w:rsid w:val="000D5D1A"/>
    <w:rsid w:val="000D72C1"/>
    <w:rsid w:val="000E29DA"/>
    <w:rsid w:val="000E497A"/>
    <w:rsid w:val="000E4A64"/>
    <w:rsid w:val="000F08A1"/>
    <w:rsid w:val="000F0F29"/>
    <w:rsid w:val="000F332F"/>
    <w:rsid w:val="000F4446"/>
    <w:rsid w:val="000F4E35"/>
    <w:rsid w:val="000F7A8F"/>
    <w:rsid w:val="00102243"/>
    <w:rsid w:val="00104C0C"/>
    <w:rsid w:val="00107CE8"/>
    <w:rsid w:val="00112B68"/>
    <w:rsid w:val="001131D9"/>
    <w:rsid w:val="001169CF"/>
    <w:rsid w:val="0011721D"/>
    <w:rsid w:val="0012027D"/>
    <w:rsid w:val="00122BA8"/>
    <w:rsid w:val="0012621A"/>
    <w:rsid w:val="001271A2"/>
    <w:rsid w:val="00133A46"/>
    <w:rsid w:val="00135449"/>
    <w:rsid w:val="001362A4"/>
    <w:rsid w:val="001365AC"/>
    <w:rsid w:val="00140740"/>
    <w:rsid w:val="00140C3D"/>
    <w:rsid w:val="001437AF"/>
    <w:rsid w:val="00146F0C"/>
    <w:rsid w:val="00147577"/>
    <w:rsid w:val="001616FD"/>
    <w:rsid w:val="00162D44"/>
    <w:rsid w:val="00164A43"/>
    <w:rsid w:val="00164DA1"/>
    <w:rsid w:val="00165DFF"/>
    <w:rsid w:val="0016630F"/>
    <w:rsid w:val="0017038C"/>
    <w:rsid w:val="00172E8E"/>
    <w:rsid w:val="00174149"/>
    <w:rsid w:val="00174209"/>
    <w:rsid w:val="0017422E"/>
    <w:rsid w:val="00174885"/>
    <w:rsid w:val="00175456"/>
    <w:rsid w:val="00176B5C"/>
    <w:rsid w:val="00181767"/>
    <w:rsid w:val="0018273E"/>
    <w:rsid w:val="00184DF6"/>
    <w:rsid w:val="001920D9"/>
    <w:rsid w:val="001937CD"/>
    <w:rsid w:val="00195FF0"/>
    <w:rsid w:val="00196985"/>
    <w:rsid w:val="001A1ED5"/>
    <w:rsid w:val="001A2E48"/>
    <w:rsid w:val="001A3855"/>
    <w:rsid w:val="001A54D7"/>
    <w:rsid w:val="001A610A"/>
    <w:rsid w:val="001A739F"/>
    <w:rsid w:val="001A7DE0"/>
    <w:rsid w:val="001B027A"/>
    <w:rsid w:val="001B6626"/>
    <w:rsid w:val="001B797A"/>
    <w:rsid w:val="001C4DCA"/>
    <w:rsid w:val="001D1E1E"/>
    <w:rsid w:val="001D4DE5"/>
    <w:rsid w:val="001D574A"/>
    <w:rsid w:val="001D5F27"/>
    <w:rsid w:val="001D6A1C"/>
    <w:rsid w:val="001E027B"/>
    <w:rsid w:val="001E02A0"/>
    <w:rsid w:val="001E3142"/>
    <w:rsid w:val="001E6B26"/>
    <w:rsid w:val="001F2065"/>
    <w:rsid w:val="002008BC"/>
    <w:rsid w:val="00201EDA"/>
    <w:rsid w:val="00203945"/>
    <w:rsid w:val="00203F5A"/>
    <w:rsid w:val="00207D93"/>
    <w:rsid w:val="00215306"/>
    <w:rsid w:val="002154EB"/>
    <w:rsid w:val="00215D36"/>
    <w:rsid w:val="00216387"/>
    <w:rsid w:val="0021773F"/>
    <w:rsid w:val="0022166D"/>
    <w:rsid w:val="00223B8E"/>
    <w:rsid w:val="0023073D"/>
    <w:rsid w:val="00233F32"/>
    <w:rsid w:val="00234167"/>
    <w:rsid w:val="00234B94"/>
    <w:rsid w:val="00234C2C"/>
    <w:rsid w:val="00234D72"/>
    <w:rsid w:val="00235921"/>
    <w:rsid w:val="00236A4A"/>
    <w:rsid w:val="00240BED"/>
    <w:rsid w:val="00240D5B"/>
    <w:rsid w:val="00241FDD"/>
    <w:rsid w:val="002469A3"/>
    <w:rsid w:val="0025022D"/>
    <w:rsid w:val="0025319C"/>
    <w:rsid w:val="00254CEB"/>
    <w:rsid w:val="00255299"/>
    <w:rsid w:val="00255A9C"/>
    <w:rsid w:val="00256E25"/>
    <w:rsid w:val="00257EAE"/>
    <w:rsid w:val="00260A1D"/>
    <w:rsid w:val="00261312"/>
    <w:rsid w:val="002642AF"/>
    <w:rsid w:val="002674CC"/>
    <w:rsid w:val="00270A8C"/>
    <w:rsid w:val="00270B0C"/>
    <w:rsid w:val="00280CFF"/>
    <w:rsid w:val="00281F8A"/>
    <w:rsid w:val="00282E96"/>
    <w:rsid w:val="00285812"/>
    <w:rsid w:val="0029030C"/>
    <w:rsid w:val="002923A1"/>
    <w:rsid w:val="00295EAD"/>
    <w:rsid w:val="00297D29"/>
    <w:rsid w:val="002A1274"/>
    <w:rsid w:val="002A3C54"/>
    <w:rsid w:val="002A45CF"/>
    <w:rsid w:val="002A5987"/>
    <w:rsid w:val="002A59BB"/>
    <w:rsid w:val="002A5F95"/>
    <w:rsid w:val="002A6A7B"/>
    <w:rsid w:val="002A6C3C"/>
    <w:rsid w:val="002A73FF"/>
    <w:rsid w:val="002B369F"/>
    <w:rsid w:val="002B4F30"/>
    <w:rsid w:val="002B59E9"/>
    <w:rsid w:val="002C2E81"/>
    <w:rsid w:val="002C4FBE"/>
    <w:rsid w:val="002D0C6C"/>
    <w:rsid w:val="002D1BB8"/>
    <w:rsid w:val="002D2E73"/>
    <w:rsid w:val="002D5533"/>
    <w:rsid w:val="002D6FE4"/>
    <w:rsid w:val="002E3F84"/>
    <w:rsid w:val="002E62CA"/>
    <w:rsid w:val="002E72B0"/>
    <w:rsid w:val="002E794F"/>
    <w:rsid w:val="002F0BCE"/>
    <w:rsid w:val="002F2263"/>
    <w:rsid w:val="002F377C"/>
    <w:rsid w:val="002F6750"/>
    <w:rsid w:val="002F6A32"/>
    <w:rsid w:val="003002F0"/>
    <w:rsid w:val="00301D92"/>
    <w:rsid w:val="00302381"/>
    <w:rsid w:val="00302C94"/>
    <w:rsid w:val="00303EA1"/>
    <w:rsid w:val="00312240"/>
    <w:rsid w:val="00315259"/>
    <w:rsid w:val="00324D35"/>
    <w:rsid w:val="003259CC"/>
    <w:rsid w:val="00332B60"/>
    <w:rsid w:val="003366B6"/>
    <w:rsid w:val="003403CB"/>
    <w:rsid w:val="0034583D"/>
    <w:rsid w:val="0034783D"/>
    <w:rsid w:val="00352EC6"/>
    <w:rsid w:val="00353834"/>
    <w:rsid w:val="003603CA"/>
    <w:rsid w:val="003639B5"/>
    <w:rsid w:val="003665BD"/>
    <w:rsid w:val="00370E20"/>
    <w:rsid w:val="00370EB3"/>
    <w:rsid w:val="00374B8F"/>
    <w:rsid w:val="003772D1"/>
    <w:rsid w:val="003838A2"/>
    <w:rsid w:val="003868C6"/>
    <w:rsid w:val="00387AF2"/>
    <w:rsid w:val="003904C8"/>
    <w:rsid w:val="00392D9D"/>
    <w:rsid w:val="003944E7"/>
    <w:rsid w:val="00395160"/>
    <w:rsid w:val="0039533A"/>
    <w:rsid w:val="00396C43"/>
    <w:rsid w:val="003A396A"/>
    <w:rsid w:val="003A3C7C"/>
    <w:rsid w:val="003A41DA"/>
    <w:rsid w:val="003A4FD8"/>
    <w:rsid w:val="003B453D"/>
    <w:rsid w:val="003B6E5D"/>
    <w:rsid w:val="003B72EC"/>
    <w:rsid w:val="003C13D3"/>
    <w:rsid w:val="003C22C3"/>
    <w:rsid w:val="003C2372"/>
    <w:rsid w:val="003C3B66"/>
    <w:rsid w:val="003C591F"/>
    <w:rsid w:val="003C6C01"/>
    <w:rsid w:val="003C7432"/>
    <w:rsid w:val="003C770A"/>
    <w:rsid w:val="003D3ED0"/>
    <w:rsid w:val="003D4E44"/>
    <w:rsid w:val="003D5082"/>
    <w:rsid w:val="003E0B08"/>
    <w:rsid w:val="003E3C94"/>
    <w:rsid w:val="003E3E33"/>
    <w:rsid w:val="003F14D1"/>
    <w:rsid w:val="003F21A5"/>
    <w:rsid w:val="003F2707"/>
    <w:rsid w:val="003F3BD7"/>
    <w:rsid w:val="003F6515"/>
    <w:rsid w:val="004015D9"/>
    <w:rsid w:val="004064D9"/>
    <w:rsid w:val="00407F66"/>
    <w:rsid w:val="004151F6"/>
    <w:rsid w:val="004153C4"/>
    <w:rsid w:val="00415C23"/>
    <w:rsid w:val="00421179"/>
    <w:rsid w:val="004214A1"/>
    <w:rsid w:val="00422627"/>
    <w:rsid w:val="00423026"/>
    <w:rsid w:val="004257C1"/>
    <w:rsid w:val="00431521"/>
    <w:rsid w:val="00432032"/>
    <w:rsid w:val="00435C93"/>
    <w:rsid w:val="00436BF0"/>
    <w:rsid w:val="00443C6B"/>
    <w:rsid w:val="004501BC"/>
    <w:rsid w:val="00450AD8"/>
    <w:rsid w:val="004532DF"/>
    <w:rsid w:val="00456AE2"/>
    <w:rsid w:val="00457515"/>
    <w:rsid w:val="00464857"/>
    <w:rsid w:val="00464F84"/>
    <w:rsid w:val="00465514"/>
    <w:rsid w:val="00466681"/>
    <w:rsid w:val="00466D22"/>
    <w:rsid w:val="00472D66"/>
    <w:rsid w:val="00472FEA"/>
    <w:rsid w:val="004763EE"/>
    <w:rsid w:val="004768C8"/>
    <w:rsid w:val="00477176"/>
    <w:rsid w:val="00477E98"/>
    <w:rsid w:val="0048215B"/>
    <w:rsid w:val="00482C32"/>
    <w:rsid w:val="0049130C"/>
    <w:rsid w:val="004940C1"/>
    <w:rsid w:val="00497264"/>
    <w:rsid w:val="00497414"/>
    <w:rsid w:val="00497E92"/>
    <w:rsid w:val="004A036B"/>
    <w:rsid w:val="004A1AAF"/>
    <w:rsid w:val="004A3184"/>
    <w:rsid w:val="004A4453"/>
    <w:rsid w:val="004A4524"/>
    <w:rsid w:val="004A4C43"/>
    <w:rsid w:val="004A5283"/>
    <w:rsid w:val="004A6185"/>
    <w:rsid w:val="004A6EB6"/>
    <w:rsid w:val="004B055E"/>
    <w:rsid w:val="004B2C3B"/>
    <w:rsid w:val="004B4493"/>
    <w:rsid w:val="004B479C"/>
    <w:rsid w:val="004B55E8"/>
    <w:rsid w:val="004B68AA"/>
    <w:rsid w:val="004B7266"/>
    <w:rsid w:val="004C3D9B"/>
    <w:rsid w:val="004C6DB1"/>
    <w:rsid w:val="004C758C"/>
    <w:rsid w:val="004D16D7"/>
    <w:rsid w:val="004D1C39"/>
    <w:rsid w:val="004D1D29"/>
    <w:rsid w:val="004D20BE"/>
    <w:rsid w:val="004D4796"/>
    <w:rsid w:val="004D53DB"/>
    <w:rsid w:val="004D5FF7"/>
    <w:rsid w:val="004E221D"/>
    <w:rsid w:val="004F0473"/>
    <w:rsid w:val="004F235F"/>
    <w:rsid w:val="004F4616"/>
    <w:rsid w:val="004F635F"/>
    <w:rsid w:val="0050210D"/>
    <w:rsid w:val="00502432"/>
    <w:rsid w:val="005110FE"/>
    <w:rsid w:val="0051263D"/>
    <w:rsid w:val="0051298C"/>
    <w:rsid w:val="00517448"/>
    <w:rsid w:val="005252EC"/>
    <w:rsid w:val="005270F7"/>
    <w:rsid w:val="005304BC"/>
    <w:rsid w:val="005321D6"/>
    <w:rsid w:val="005329CB"/>
    <w:rsid w:val="0053354E"/>
    <w:rsid w:val="00534631"/>
    <w:rsid w:val="0053538A"/>
    <w:rsid w:val="00536514"/>
    <w:rsid w:val="005440A5"/>
    <w:rsid w:val="00546D51"/>
    <w:rsid w:val="005478F6"/>
    <w:rsid w:val="0055013C"/>
    <w:rsid w:val="00552260"/>
    <w:rsid w:val="00552458"/>
    <w:rsid w:val="00561E81"/>
    <w:rsid w:val="005630D3"/>
    <w:rsid w:val="00564D92"/>
    <w:rsid w:val="005667AC"/>
    <w:rsid w:val="0056693A"/>
    <w:rsid w:val="00567193"/>
    <w:rsid w:val="00570B7B"/>
    <w:rsid w:val="00570CE7"/>
    <w:rsid w:val="005749C9"/>
    <w:rsid w:val="00575310"/>
    <w:rsid w:val="00580910"/>
    <w:rsid w:val="00581300"/>
    <w:rsid w:val="00584108"/>
    <w:rsid w:val="00584196"/>
    <w:rsid w:val="00584768"/>
    <w:rsid w:val="00584FAC"/>
    <w:rsid w:val="00585CD6"/>
    <w:rsid w:val="00590001"/>
    <w:rsid w:val="00590366"/>
    <w:rsid w:val="00590B76"/>
    <w:rsid w:val="005929DA"/>
    <w:rsid w:val="00593341"/>
    <w:rsid w:val="00597285"/>
    <w:rsid w:val="00597EF9"/>
    <w:rsid w:val="005A4E1D"/>
    <w:rsid w:val="005A6CF9"/>
    <w:rsid w:val="005A74A3"/>
    <w:rsid w:val="005B1A17"/>
    <w:rsid w:val="005B1AB8"/>
    <w:rsid w:val="005B55DE"/>
    <w:rsid w:val="005B5FC6"/>
    <w:rsid w:val="005C119F"/>
    <w:rsid w:val="005C3A42"/>
    <w:rsid w:val="005D5658"/>
    <w:rsid w:val="005D57E4"/>
    <w:rsid w:val="005E0734"/>
    <w:rsid w:val="005E6F77"/>
    <w:rsid w:val="005F0724"/>
    <w:rsid w:val="005F095A"/>
    <w:rsid w:val="005F68B2"/>
    <w:rsid w:val="005F6D81"/>
    <w:rsid w:val="00600BA6"/>
    <w:rsid w:val="00600F6A"/>
    <w:rsid w:val="006028B8"/>
    <w:rsid w:val="006046EC"/>
    <w:rsid w:val="00607870"/>
    <w:rsid w:val="00607D33"/>
    <w:rsid w:val="00610787"/>
    <w:rsid w:val="00611738"/>
    <w:rsid w:val="00613476"/>
    <w:rsid w:val="006140FA"/>
    <w:rsid w:val="00614115"/>
    <w:rsid w:val="0061571B"/>
    <w:rsid w:val="00615E27"/>
    <w:rsid w:val="00621A40"/>
    <w:rsid w:val="006222D4"/>
    <w:rsid w:val="00623653"/>
    <w:rsid w:val="006241C9"/>
    <w:rsid w:val="00630AA3"/>
    <w:rsid w:val="0063221D"/>
    <w:rsid w:val="006405A5"/>
    <w:rsid w:val="00640A28"/>
    <w:rsid w:val="006426BF"/>
    <w:rsid w:val="006429F9"/>
    <w:rsid w:val="006431B2"/>
    <w:rsid w:val="00643412"/>
    <w:rsid w:val="006454C5"/>
    <w:rsid w:val="006466A4"/>
    <w:rsid w:val="00652337"/>
    <w:rsid w:val="00653CEA"/>
    <w:rsid w:val="00656261"/>
    <w:rsid w:val="006576BD"/>
    <w:rsid w:val="00660DFC"/>
    <w:rsid w:val="00661EF0"/>
    <w:rsid w:val="00662377"/>
    <w:rsid w:val="00662487"/>
    <w:rsid w:val="0066416C"/>
    <w:rsid w:val="00664761"/>
    <w:rsid w:val="006654FE"/>
    <w:rsid w:val="0066641D"/>
    <w:rsid w:val="00674F50"/>
    <w:rsid w:val="00680109"/>
    <w:rsid w:val="00680597"/>
    <w:rsid w:val="006824A1"/>
    <w:rsid w:val="006867AE"/>
    <w:rsid w:val="00690780"/>
    <w:rsid w:val="00694F64"/>
    <w:rsid w:val="00695780"/>
    <w:rsid w:val="0069597F"/>
    <w:rsid w:val="006963A1"/>
    <w:rsid w:val="00697D71"/>
    <w:rsid w:val="006A1362"/>
    <w:rsid w:val="006A32E2"/>
    <w:rsid w:val="006A4171"/>
    <w:rsid w:val="006A6E89"/>
    <w:rsid w:val="006A7329"/>
    <w:rsid w:val="006B0668"/>
    <w:rsid w:val="006B1966"/>
    <w:rsid w:val="006B1F32"/>
    <w:rsid w:val="006B3C2D"/>
    <w:rsid w:val="006B4147"/>
    <w:rsid w:val="006B51E9"/>
    <w:rsid w:val="006B5270"/>
    <w:rsid w:val="006C2424"/>
    <w:rsid w:val="006C3EBF"/>
    <w:rsid w:val="006C7342"/>
    <w:rsid w:val="006D18AF"/>
    <w:rsid w:val="006D2853"/>
    <w:rsid w:val="006D612A"/>
    <w:rsid w:val="006E2465"/>
    <w:rsid w:val="006E6505"/>
    <w:rsid w:val="006F173B"/>
    <w:rsid w:val="006F1DD8"/>
    <w:rsid w:val="006F29AF"/>
    <w:rsid w:val="006F57FE"/>
    <w:rsid w:val="006F5C0C"/>
    <w:rsid w:val="00701643"/>
    <w:rsid w:val="00702BD3"/>
    <w:rsid w:val="00704826"/>
    <w:rsid w:val="00704F06"/>
    <w:rsid w:val="00706349"/>
    <w:rsid w:val="00707C4E"/>
    <w:rsid w:val="00707EC2"/>
    <w:rsid w:val="00712366"/>
    <w:rsid w:val="00712F52"/>
    <w:rsid w:val="0071438F"/>
    <w:rsid w:val="00714666"/>
    <w:rsid w:val="00716138"/>
    <w:rsid w:val="00717A72"/>
    <w:rsid w:val="00717FCC"/>
    <w:rsid w:val="00720415"/>
    <w:rsid w:val="0072200F"/>
    <w:rsid w:val="00722592"/>
    <w:rsid w:val="007247DE"/>
    <w:rsid w:val="00724B2B"/>
    <w:rsid w:val="00726551"/>
    <w:rsid w:val="00736505"/>
    <w:rsid w:val="00736523"/>
    <w:rsid w:val="00736631"/>
    <w:rsid w:val="00737D02"/>
    <w:rsid w:val="00740CD7"/>
    <w:rsid w:val="00742936"/>
    <w:rsid w:val="00743398"/>
    <w:rsid w:val="00747175"/>
    <w:rsid w:val="00753B81"/>
    <w:rsid w:val="007552F3"/>
    <w:rsid w:val="007567F2"/>
    <w:rsid w:val="00757331"/>
    <w:rsid w:val="00760626"/>
    <w:rsid w:val="00766FAF"/>
    <w:rsid w:val="00766FC5"/>
    <w:rsid w:val="007703B8"/>
    <w:rsid w:val="00770B10"/>
    <w:rsid w:val="007711F8"/>
    <w:rsid w:val="007718F9"/>
    <w:rsid w:val="00772C23"/>
    <w:rsid w:val="00773549"/>
    <w:rsid w:val="00776C2F"/>
    <w:rsid w:val="00781BAF"/>
    <w:rsid w:val="007821B3"/>
    <w:rsid w:val="00783B2F"/>
    <w:rsid w:val="00785999"/>
    <w:rsid w:val="00786022"/>
    <w:rsid w:val="00790107"/>
    <w:rsid w:val="00791CE2"/>
    <w:rsid w:val="00793DE5"/>
    <w:rsid w:val="007965FA"/>
    <w:rsid w:val="00797A32"/>
    <w:rsid w:val="007A1A27"/>
    <w:rsid w:val="007B0C1B"/>
    <w:rsid w:val="007B38F3"/>
    <w:rsid w:val="007B53FA"/>
    <w:rsid w:val="007B71AA"/>
    <w:rsid w:val="007B7455"/>
    <w:rsid w:val="007B7B2F"/>
    <w:rsid w:val="007C0BBC"/>
    <w:rsid w:val="007C13D1"/>
    <w:rsid w:val="007C1DC7"/>
    <w:rsid w:val="007C3C4D"/>
    <w:rsid w:val="007D4A8D"/>
    <w:rsid w:val="007D65B3"/>
    <w:rsid w:val="007D6DD9"/>
    <w:rsid w:val="007E342D"/>
    <w:rsid w:val="007E60EF"/>
    <w:rsid w:val="007E7069"/>
    <w:rsid w:val="007F0172"/>
    <w:rsid w:val="007F2159"/>
    <w:rsid w:val="007F2C3A"/>
    <w:rsid w:val="007F315A"/>
    <w:rsid w:val="007F3DC6"/>
    <w:rsid w:val="007F4A22"/>
    <w:rsid w:val="007F5274"/>
    <w:rsid w:val="007F689F"/>
    <w:rsid w:val="00800120"/>
    <w:rsid w:val="00801C08"/>
    <w:rsid w:val="008038DA"/>
    <w:rsid w:val="00806217"/>
    <w:rsid w:val="008072C8"/>
    <w:rsid w:val="008178DF"/>
    <w:rsid w:val="00821EDC"/>
    <w:rsid w:val="00823DC7"/>
    <w:rsid w:val="00824A5E"/>
    <w:rsid w:val="00824A94"/>
    <w:rsid w:val="0082513B"/>
    <w:rsid w:val="008304B7"/>
    <w:rsid w:val="0083228E"/>
    <w:rsid w:val="00835A20"/>
    <w:rsid w:val="008372B0"/>
    <w:rsid w:val="008401E6"/>
    <w:rsid w:val="008405D0"/>
    <w:rsid w:val="008414B8"/>
    <w:rsid w:val="00841A16"/>
    <w:rsid w:val="00844C0A"/>
    <w:rsid w:val="00845EE3"/>
    <w:rsid w:val="00846463"/>
    <w:rsid w:val="00851CED"/>
    <w:rsid w:val="00853776"/>
    <w:rsid w:val="00860C09"/>
    <w:rsid w:val="00872CAF"/>
    <w:rsid w:val="0087348E"/>
    <w:rsid w:val="008745AF"/>
    <w:rsid w:val="00877ED4"/>
    <w:rsid w:val="0088380B"/>
    <w:rsid w:val="00884642"/>
    <w:rsid w:val="00884A65"/>
    <w:rsid w:val="00887B8D"/>
    <w:rsid w:val="00887FA9"/>
    <w:rsid w:val="00890E85"/>
    <w:rsid w:val="0089363B"/>
    <w:rsid w:val="00894856"/>
    <w:rsid w:val="008A0555"/>
    <w:rsid w:val="008A09A6"/>
    <w:rsid w:val="008B0D62"/>
    <w:rsid w:val="008B134B"/>
    <w:rsid w:val="008B4295"/>
    <w:rsid w:val="008B4510"/>
    <w:rsid w:val="008B594B"/>
    <w:rsid w:val="008B5E9E"/>
    <w:rsid w:val="008C45BB"/>
    <w:rsid w:val="008D346B"/>
    <w:rsid w:val="008D58FF"/>
    <w:rsid w:val="008D7787"/>
    <w:rsid w:val="008E0DB0"/>
    <w:rsid w:val="008E2A59"/>
    <w:rsid w:val="008E2FAB"/>
    <w:rsid w:val="008E3915"/>
    <w:rsid w:val="008E39DB"/>
    <w:rsid w:val="008E3FD6"/>
    <w:rsid w:val="008F1CA0"/>
    <w:rsid w:val="008F344F"/>
    <w:rsid w:val="008F6422"/>
    <w:rsid w:val="008F737D"/>
    <w:rsid w:val="008F789B"/>
    <w:rsid w:val="0090242F"/>
    <w:rsid w:val="00906218"/>
    <w:rsid w:val="009071F1"/>
    <w:rsid w:val="00910EEE"/>
    <w:rsid w:val="00911D10"/>
    <w:rsid w:val="009157DF"/>
    <w:rsid w:val="0091648B"/>
    <w:rsid w:val="00916ABA"/>
    <w:rsid w:val="00917807"/>
    <w:rsid w:val="00920E72"/>
    <w:rsid w:val="009216EC"/>
    <w:rsid w:val="00921D13"/>
    <w:rsid w:val="009268CD"/>
    <w:rsid w:val="009268DC"/>
    <w:rsid w:val="00926D20"/>
    <w:rsid w:val="00930CE6"/>
    <w:rsid w:val="00932BD5"/>
    <w:rsid w:val="00935307"/>
    <w:rsid w:val="00937C9F"/>
    <w:rsid w:val="00940BA5"/>
    <w:rsid w:val="009437F6"/>
    <w:rsid w:val="00944593"/>
    <w:rsid w:val="0094498D"/>
    <w:rsid w:val="009523C8"/>
    <w:rsid w:val="00953B13"/>
    <w:rsid w:val="00955523"/>
    <w:rsid w:val="00956D3A"/>
    <w:rsid w:val="00964D4A"/>
    <w:rsid w:val="009661DF"/>
    <w:rsid w:val="00966467"/>
    <w:rsid w:val="00967453"/>
    <w:rsid w:val="00970322"/>
    <w:rsid w:val="00971DA1"/>
    <w:rsid w:val="00971F87"/>
    <w:rsid w:val="00973E65"/>
    <w:rsid w:val="00976D97"/>
    <w:rsid w:val="0098417B"/>
    <w:rsid w:val="00994AA7"/>
    <w:rsid w:val="00997A4F"/>
    <w:rsid w:val="00997B4E"/>
    <w:rsid w:val="009A2B97"/>
    <w:rsid w:val="009B0FCB"/>
    <w:rsid w:val="009B3AB0"/>
    <w:rsid w:val="009B4EB6"/>
    <w:rsid w:val="009B5222"/>
    <w:rsid w:val="009B5A73"/>
    <w:rsid w:val="009B714F"/>
    <w:rsid w:val="009C34D6"/>
    <w:rsid w:val="009C36FD"/>
    <w:rsid w:val="009C3E25"/>
    <w:rsid w:val="009C6FC6"/>
    <w:rsid w:val="009D0CDB"/>
    <w:rsid w:val="009D36F0"/>
    <w:rsid w:val="009D598D"/>
    <w:rsid w:val="009D7147"/>
    <w:rsid w:val="009E4462"/>
    <w:rsid w:val="009F0332"/>
    <w:rsid w:val="009F3456"/>
    <w:rsid w:val="00A01B69"/>
    <w:rsid w:val="00A037D2"/>
    <w:rsid w:val="00A04A75"/>
    <w:rsid w:val="00A1120C"/>
    <w:rsid w:val="00A124A2"/>
    <w:rsid w:val="00A13BE8"/>
    <w:rsid w:val="00A17224"/>
    <w:rsid w:val="00A2579E"/>
    <w:rsid w:val="00A25E01"/>
    <w:rsid w:val="00A26DB4"/>
    <w:rsid w:val="00A435AB"/>
    <w:rsid w:val="00A470D8"/>
    <w:rsid w:val="00A51919"/>
    <w:rsid w:val="00A52B67"/>
    <w:rsid w:val="00A52D2D"/>
    <w:rsid w:val="00A5558F"/>
    <w:rsid w:val="00A5572F"/>
    <w:rsid w:val="00A56316"/>
    <w:rsid w:val="00A5784E"/>
    <w:rsid w:val="00A578B4"/>
    <w:rsid w:val="00A612C7"/>
    <w:rsid w:val="00A61A2F"/>
    <w:rsid w:val="00A6308E"/>
    <w:rsid w:val="00A63E7E"/>
    <w:rsid w:val="00A64FC6"/>
    <w:rsid w:val="00A66C51"/>
    <w:rsid w:val="00A70B4A"/>
    <w:rsid w:val="00A71863"/>
    <w:rsid w:val="00A739FA"/>
    <w:rsid w:val="00A753C5"/>
    <w:rsid w:val="00A770D0"/>
    <w:rsid w:val="00A8074E"/>
    <w:rsid w:val="00A833F6"/>
    <w:rsid w:val="00A85781"/>
    <w:rsid w:val="00A865F0"/>
    <w:rsid w:val="00A908C6"/>
    <w:rsid w:val="00A91FCC"/>
    <w:rsid w:val="00A97986"/>
    <w:rsid w:val="00AA27D9"/>
    <w:rsid w:val="00AA3295"/>
    <w:rsid w:val="00AA3BAA"/>
    <w:rsid w:val="00AA537F"/>
    <w:rsid w:val="00AA6B93"/>
    <w:rsid w:val="00AA7B38"/>
    <w:rsid w:val="00AA7BFB"/>
    <w:rsid w:val="00AB07B4"/>
    <w:rsid w:val="00AB1327"/>
    <w:rsid w:val="00AB541A"/>
    <w:rsid w:val="00AB58E4"/>
    <w:rsid w:val="00AB599A"/>
    <w:rsid w:val="00AB6EA9"/>
    <w:rsid w:val="00AC3D35"/>
    <w:rsid w:val="00AC453C"/>
    <w:rsid w:val="00AC587E"/>
    <w:rsid w:val="00AC5A39"/>
    <w:rsid w:val="00AC647F"/>
    <w:rsid w:val="00AC655A"/>
    <w:rsid w:val="00AC7CE9"/>
    <w:rsid w:val="00AD015B"/>
    <w:rsid w:val="00AD07FD"/>
    <w:rsid w:val="00AD3386"/>
    <w:rsid w:val="00AD40E5"/>
    <w:rsid w:val="00AD4AFB"/>
    <w:rsid w:val="00AE24D4"/>
    <w:rsid w:val="00AE573F"/>
    <w:rsid w:val="00AE7F74"/>
    <w:rsid w:val="00AF0A83"/>
    <w:rsid w:val="00AF431A"/>
    <w:rsid w:val="00B008AF"/>
    <w:rsid w:val="00B01D21"/>
    <w:rsid w:val="00B02782"/>
    <w:rsid w:val="00B05B46"/>
    <w:rsid w:val="00B0776A"/>
    <w:rsid w:val="00B102BE"/>
    <w:rsid w:val="00B12107"/>
    <w:rsid w:val="00B12D50"/>
    <w:rsid w:val="00B12DAD"/>
    <w:rsid w:val="00B12E86"/>
    <w:rsid w:val="00B135E6"/>
    <w:rsid w:val="00B14086"/>
    <w:rsid w:val="00B14758"/>
    <w:rsid w:val="00B1501E"/>
    <w:rsid w:val="00B2172D"/>
    <w:rsid w:val="00B2257A"/>
    <w:rsid w:val="00B22DF0"/>
    <w:rsid w:val="00B2342E"/>
    <w:rsid w:val="00B3598D"/>
    <w:rsid w:val="00B404B1"/>
    <w:rsid w:val="00B4058E"/>
    <w:rsid w:val="00B40E0A"/>
    <w:rsid w:val="00B4171E"/>
    <w:rsid w:val="00B443B4"/>
    <w:rsid w:val="00B451D9"/>
    <w:rsid w:val="00B45A38"/>
    <w:rsid w:val="00B50E19"/>
    <w:rsid w:val="00B5328A"/>
    <w:rsid w:val="00B5693B"/>
    <w:rsid w:val="00B57E78"/>
    <w:rsid w:val="00B617C1"/>
    <w:rsid w:val="00B63B49"/>
    <w:rsid w:val="00B65C59"/>
    <w:rsid w:val="00B71965"/>
    <w:rsid w:val="00B72417"/>
    <w:rsid w:val="00B7302F"/>
    <w:rsid w:val="00B73404"/>
    <w:rsid w:val="00B73EE5"/>
    <w:rsid w:val="00B75C5C"/>
    <w:rsid w:val="00B777F2"/>
    <w:rsid w:val="00B829C8"/>
    <w:rsid w:val="00B82FF4"/>
    <w:rsid w:val="00B8539C"/>
    <w:rsid w:val="00B85885"/>
    <w:rsid w:val="00B86951"/>
    <w:rsid w:val="00B93819"/>
    <w:rsid w:val="00B96104"/>
    <w:rsid w:val="00BA1A5D"/>
    <w:rsid w:val="00BA1FE9"/>
    <w:rsid w:val="00BA69A3"/>
    <w:rsid w:val="00BA773E"/>
    <w:rsid w:val="00BB2A76"/>
    <w:rsid w:val="00BB33E3"/>
    <w:rsid w:val="00BB5465"/>
    <w:rsid w:val="00BB5D73"/>
    <w:rsid w:val="00BC03D6"/>
    <w:rsid w:val="00BC0EB8"/>
    <w:rsid w:val="00BC2543"/>
    <w:rsid w:val="00BC3E61"/>
    <w:rsid w:val="00BC3F2E"/>
    <w:rsid w:val="00BC4732"/>
    <w:rsid w:val="00BC68C1"/>
    <w:rsid w:val="00BC7BD0"/>
    <w:rsid w:val="00BD1200"/>
    <w:rsid w:val="00BD6AE5"/>
    <w:rsid w:val="00BE0CED"/>
    <w:rsid w:val="00BE1661"/>
    <w:rsid w:val="00BE30EB"/>
    <w:rsid w:val="00BE4CB0"/>
    <w:rsid w:val="00BE6946"/>
    <w:rsid w:val="00BF1142"/>
    <w:rsid w:val="00BF3CC1"/>
    <w:rsid w:val="00BF4228"/>
    <w:rsid w:val="00BF71D1"/>
    <w:rsid w:val="00C05DE4"/>
    <w:rsid w:val="00C07757"/>
    <w:rsid w:val="00C10CE3"/>
    <w:rsid w:val="00C11019"/>
    <w:rsid w:val="00C11674"/>
    <w:rsid w:val="00C12926"/>
    <w:rsid w:val="00C12FA0"/>
    <w:rsid w:val="00C1603D"/>
    <w:rsid w:val="00C1700F"/>
    <w:rsid w:val="00C17F66"/>
    <w:rsid w:val="00C241EA"/>
    <w:rsid w:val="00C25F28"/>
    <w:rsid w:val="00C307FF"/>
    <w:rsid w:val="00C33D04"/>
    <w:rsid w:val="00C3626E"/>
    <w:rsid w:val="00C37FFE"/>
    <w:rsid w:val="00C40B8B"/>
    <w:rsid w:val="00C40BA4"/>
    <w:rsid w:val="00C4145F"/>
    <w:rsid w:val="00C4151B"/>
    <w:rsid w:val="00C43AF3"/>
    <w:rsid w:val="00C46034"/>
    <w:rsid w:val="00C47EA7"/>
    <w:rsid w:val="00C47FAD"/>
    <w:rsid w:val="00C50D54"/>
    <w:rsid w:val="00C52083"/>
    <w:rsid w:val="00C54749"/>
    <w:rsid w:val="00C54C23"/>
    <w:rsid w:val="00C558D4"/>
    <w:rsid w:val="00C55E82"/>
    <w:rsid w:val="00C56F0E"/>
    <w:rsid w:val="00C57033"/>
    <w:rsid w:val="00C60D64"/>
    <w:rsid w:val="00C70853"/>
    <w:rsid w:val="00C7137D"/>
    <w:rsid w:val="00C72E80"/>
    <w:rsid w:val="00C76F55"/>
    <w:rsid w:val="00C77974"/>
    <w:rsid w:val="00C83151"/>
    <w:rsid w:val="00C847F7"/>
    <w:rsid w:val="00C8785A"/>
    <w:rsid w:val="00C90EFB"/>
    <w:rsid w:val="00C960D9"/>
    <w:rsid w:val="00C970F3"/>
    <w:rsid w:val="00CA0D14"/>
    <w:rsid w:val="00CA5C8E"/>
    <w:rsid w:val="00CA5EE9"/>
    <w:rsid w:val="00CA6303"/>
    <w:rsid w:val="00CA7B68"/>
    <w:rsid w:val="00CB1DB0"/>
    <w:rsid w:val="00CB6BBD"/>
    <w:rsid w:val="00CC2887"/>
    <w:rsid w:val="00CC46E0"/>
    <w:rsid w:val="00CC4BFB"/>
    <w:rsid w:val="00CC595A"/>
    <w:rsid w:val="00CC67E2"/>
    <w:rsid w:val="00CC6F54"/>
    <w:rsid w:val="00CC7BA4"/>
    <w:rsid w:val="00CD1D33"/>
    <w:rsid w:val="00CD4D30"/>
    <w:rsid w:val="00CE02F1"/>
    <w:rsid w:val="00CE47AB"/>
    <w:rsid w:val="00CF15F7"/>
    <w:rsid w:val="00CF19B9"/>
    <w:rsid w:val="00CF42E6"/>
    <w:rsid w:val="00CF7614"/>
    <w:rsid w:val="00CF7C4E"/>
    <w:rsid w:val="00D00231"/>
    <w:rsid w:val="00D0070E"/>
    <w:rsid w:val="00D0143C"/>
    <w:rsid w:val="00D0208F"/>
    <w:rsid w:val="00D0353C"/>
    <w:rsid w:val="00D04F9F"/>
    <w:rsid w:val="00D05EA9"/>
    <w:rsid w:val="00D074AB"/>
    <w:rsid w:val="00D12CA2"/>
    <w:rsid w:val="00D1572A"/>
    <w:rsid w:val="00D16508"/>
    <w:rsid w:val="00D26D39"/>
    <w:rsid w:val="00D27ED7"/>
    <w:rsid w:val="00D32BAA"/>
    <w:rsid w:val="00D33602"/>
    <w:rsid w:val="00D33BB1"/>
    <w:rsid w:val="00D347C9"/>
    <w:rsid w:val="00D34CA3"/>
    <w:rsid w:val="00D35405"/>
    <w:rsid w:val="00D36DBF"/>
    <w:rsid w:val="00D46889"/>
    <w:rsid w:val="00D527DA"/>
    <w:rsid w:val="00D54924"/>
    <w:rsid w:val="00D55F11"/>
    <w:rsid w:val="00D5604F"/>
    <w:rsid w:val="00D56351"/>
    <w:rsid w:val="00D612DF"/>
    <w:rsid w:val="00D638DE"/>
    <w:rsid w:val="00D6486F"/>
    <w:rsid w:val="00D65E96"/>
    <w:rsid w:val="00D67F03"/>
    <w:rsid w:val="00D71016"/>
    <w:rsid w:val="00D732CF"/>
    <w:rsid w:val="00D762D4"/>
    <w:rsid w:val="00D77FCB"/>
    <w:rsid w:val="00D8016B"/>
    <w:rsid w:val="00D80CF5"/>
    <w:rsid w:val="00D81EAC"/>
    <w:rsid w:val="00D82E57"/>
    <w:rsid w:val="00D83BC2"/>
    <w:rsid w:val="00D83CB2"/>
    <w:rsid w:val="00D86253"/>
    <w:rsid w:val="00D86986"/>
    <w:rsid w:val="00DA3855"/>
    <w:rsid w:val="00DA479F"/>
    <w:rsid w:val="00DA4D06"/>
    <w:rsid w:val="00DB6755"/>
    <w:rsid w:val="00DB7617"/>
    <w:rsid w:val="00DC3688"/>
    <w:rsid w:val="00DC4FF4"/>
    <w:rsid w:val="00DC7481"/>
    <w:rsid w:val="00DD2749"/>
    <w:rsid w:val="00DD42DE"/>
    <w:rsid w:val="00DD5359"/>
    <w:rsid w:val="00DD538F"/>
    <w:rsid w:val="00DD69A1"/>
    <w:rsid w:val="00DD761F"/>
    <w:rsid w:val="00DE0EEC"/>
    <w:rsid w:val="00DE1CD2"/>
    <w:rsid w:val="00DE43DE"/>
    <w:rsid w:val="00DE46CE"/>
    <w:rsid w:val="00DE46E7"/>
    <w:rsid w:val="00DE4BF6"/>
    <w:rsid w:val="00DE6187"/>
    <w:rsid w:val="00DF281E"/>
    <w:rsid w:val="00DF28B5"/>
    <w:rsid w:val="00DF2D67"/>
    <w:rsid w:val="00DF2E81"/>
    <w:rsid w:val="00DF6887"/>
    <w:rsid w:val="00DF7A2C"/>
    <w:rsid w:val="00E00546"/>
    <w:rsid w:val="00E02B7E"/>
    <w:rsid w:val="00E02F6E"/>
    <w:rsid w:val="00E14796"/>
    <w:rsid w:val="00E25289"/>
    <w:rsid w:val="00E2611F"/>
    <w:rsid w:val="00E31A37"/>
    <w:rsid w:val="00E33B18"/>
    <w:rsid w:val="00E3565B"/>
    <w:rsid w:val="00E376C4"/>
    <w:rsid w:val="00E379CB"/>
    <w:rsid w:val="00E41F16"/>
    <w:rsid w:val="00E42D2F"/>
    <w:rsid w:val="00E461B8"/>
    <w:rsid w:val="00E47A8E"/>
    <w:rsid w:val="00E50B1A"/>
    <w:rsid w:val="00E62919"/>
    <w:rsid w:val="00E65F39"/>
    <w:rsid w:val="00E6711C"/>
    <w:rsid w:val="00E73063"/>
    <w:rsid w:val="00E739CD"/>
    <w:rsid w:val="00E73AA9"/>
    <w:rsid w:val="00E742C6"/>
    <w:rsid w:val="00E74515"/>
    <w:rsid w:val="00E838B6"/>
    <w:rsid w:val="00E840C0"/>
    <w:rsid w:val="00E845FC"/>
    <w:rsid w:val="00E86B6C"/>
    <w:rsid w:val="00E86FB8"/>
    <w:rsid w:val="00E91BE8"/>
    <w:rsid w:val="00E94409"/>
    <w:rsid w:val="00E95E1F"/>
    <w:rsid w:val="00EA064D"/>
    <w:rsid w:val="00EA278C"/>
    <w:rsid w:val="00EA2EA0"/>
    <w:rsid w:val="00EB0847"/>
    <w:rsid w:val="00EB613D"/>
    <w:rsid w:val="00EC3572"/>
    <w:rsid w:val="00EC4EA8"/>
    <w:rsid w:val="00EC5528"/>
    <w:rsid w:val="00EC661C"/>
    <w:rsid w:val="00ED0323"/>
    <w:rsid w:val="00ED0703"/>
    <w:rsid w:val="00ED21E1"/>
    <w:rsid w:val="00ED6E86"/>
    <w:rsid w:val="00EE094C"/>
    <w:rsid w:val="00EE1AA2"/>
    <w:rsid w:val="00EE26AE"/>
    <w:rsid w:val="00EE759C"/>
    <w:rsid w:val="00EF49DA"/>
    <w:rsid w:val="00EF6A27"/>
    <w:rsid w:val="00F039F4"/>
    <w:rsid w:val="00F05DDC"/>
    <w:rsid w:val="00F073AD"/>
    <w:rsid w:val="00F123BF"/>
    <w:rsid w:val="00F13F0A"/>
    <w:rsid w:val="00F1493E"/>
    <w:rsid w:val="00F1585A"/>
    <w:rsid w:val="00F163C4"/>
    <w:rsid w:val="00F16643"/>
    <w:rsid w:val="00F16D31"/>
    <w:rsid w:val="00F16F82"/>
    <w:rsid w:val="00F22A47"/>
    <w:rsid w:val="00F22F13"/>
    <w:rsid w:val="00F27C0B"/>
    <w:rsid w:val="00F32844"/>
    <w:rsid w:val="00F4045E"/>
    <w:rsid w:val="00F43DB8"/>
    <w:rsid w:val="00F4773B"/>
    <w:rsid w:val="00F47D7A"/>
    <w:rsid w:val="00F504A9"/>
    <w:rsid w:val="00F5219A"/>
    <w:rsid w:val="00F530C5"/>
    <w:rsid w:val="00F5573B"/>
    <w:rsid w:val="00F5577B"/>
    <w:rsid w:val="00F60152"/>
    <w:rsid w:val="00F6112F"/>
    <w:rsid w:val="00F620BF"/>
    <w:rsid w:val="00F62B49"/>
    <w:rsid w:val="00F63997"/>
    <w:rsid w:val="00F66719"/>
    <w:rsid w:val="00F66C71"/>
    <w:rsid w:val="00F67470"/>
    <w:rsid w:val="00F70E4D"/>
    <w:rsid w:val="00F735BD"/>
    <w:rsid w:val="00F75567"/>
    <w:rsid w:val="00F76855"/>
    <w:rsid w:val="00F8138A"/>
    <w:rsid w:val="00F87761"/>
    <w:rsid w:val="00F87963"/>
    <w:rsid w:val="00F9469B"/>
    <w:rsid w:val="00F94F20"/>
    <w:rsid w:val="00F95B25"/>
    <w:rsid w:val="00F97B9E"/>
    <w:rsid w:val="00FA134B"/>
    <w:rsid w:val="00FA1906"/>
    <w:rsid w:val="00FA2285"/>
    <w:rsid w:val="00FA276A"/>
    <w:rsid w:val="00FA6EBF"/>
    <w:rsid w:val="00FA7338"/>
    <w:rsid w:val="00FA76C1"/>
    <w:rsid w:val="00FB07C4"/>
    <w:rsid w:val="00FB1F2D"/>
    <w:rsid w:val="00FB35F2"/>
    <w:rsid w:val="00FB6339"/>
    <w:rsid w:val="00FB637F"/>
    <w:rsid w:val="00FB63C9"/>
    <w:rsid w:val="00FB7BDF"/>
    <w:rsid w:val="00FC304B"/>
    <w:rsid w:val="00FC351D"/>
    <w:rsid w:val="00FC3D65"/>
    <w:rsid w:val="00FC436A"/>
    <w:rsid w:val="00FC4D2E"/>
    <w:rsid w:val="00FC50CB"/>
    <w:rsid w:val="00FC681A"/>
    <w:rsid w:val="00FC7302"/>
    <w:rsid w:val="00FD5BE1"/>
    <w:rsid w:val="00FD6D7D"/>
    <w:rsid w:val="00FD6E54"/>
    <w:rsid w:val="00FD78D7"/>
    <w:rsid w:val="00FE0E21"/>
    <w:rsid w:val="00FE1EE9"/>
    <w:rsid w:val="00FE5CB5"/>
    <w:rsid w:val="00FE73EC"/>
    <w:rsid w:val="00FF0E98"/>
    <w:rsid w:val="00FF17F2"/>
    <w:rsid w:val="00FF1B4F"/>
    <w:rsid w:val="00FF214E"/>
    <w:rsid w:val="00FF2C29"/>
    <w:rsid w:val="00FF45E4"/>
    <w:rsid w:val="00FF4727"/>
    <w:rsid w:val="00FF4BF9"/>
    <w:rsid w:val="00FF62CD"/>
    <w:rsid w:val="00FF674E"/>
    <w:rsid w:val="00FF6F96"/>
    <w:rsid w:val="00FF7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22134"/>
  <w15:docId w15:val="{A9BD42C9-01CC-4613-AFC5-B26052BF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E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0E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0EE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F6112F"/>
    <w:rPr>
      <w:color w:val="0000FF"/>
      <w:u w:val="single"/>
    </w:rPr>
  </w:style>
  <w:style w:type="table" w:styleId="a4">
    <w:name w:val="Table Grid"/>
    <w:basedOn w:val="a1"/>
    <w:uiPriority w:val="59"/>
    <w:rsid w:val="00085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link w:val="a5"/>
    <w:uiPriority w:val="99"/>
    <w:locked/>
    <w:rsid w:val="00BA773E"/>
    <w:rPr>
      <w:rFonts w:ascii="Times New Roman" w:hAnsi="Times New Roman"/>
      <w:sz w:val="21"/>
      <w:szCs w:val="21"/>
      <w:shd w:val="clear" w:color="auto" w:fill="FFFFFF"/>
    </w:rPr>
  </w:style>
  <w:style w:type="paragraph" w:styleId="a5">
    <w:name w:val="Body Text"/>
    <w:basedOn w:val="a"/>
    <w:link w:val="1"/>
    <w:uiPriority w:val="99"/>
    <w:rsid w:val="00BA773E"/>
    <w:pPr>
      <w:widowControl w:val="0"/>
      <w:shd w:val="clear" w:color="auto" w:fill="FFFFFF"/>
      <w:spacing w:before="120" w:after="120" w:line="274" w:lineRule="exact"/>
      <w:jc w:val="both"/>
    </w:pPr>
    <w:rPr>
      <w:rFonts w:ascii="Times New Roman" w:hAnsi="Times New Roman"/>
      <w:sz w:val="21"/>
      <w:szCs w:val="21"/>
    </w:rPr>
  </w:style>
  <w:style w:type="character" w:customStyle="1" w:styleId="a6">
    <w:name w:val="Основной текст Знак"/>
    <w:basedOn w:val="a0"/>
    <w:uiPriority w:val="99"/>
    <w:semiHidden/>
    <w:rsid w:val="00BA773E"/>
  </w:style>
  <w:style w:type="paragraph" w:styleId="a7">
    <w:name w:val="Balloon Text"/>
    <w:basedOn w:val="a"/>
    <w:link w:val="a8"/>
    <w:uiPriority w:val="99"/>
    <w:semiHidden/>
    <w:unhideWhenUsed/>
    <w:rsid w:val="00AD07FD"/>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AD07FD"/>
    <w:rPr>
      <w:rFonts w:ascii="Arial" w:hAnsi="Arial" w:cs="Arial"/>
      <w:sz w:val="16"/>
      <w:szCs w:val="16"/>
    </w:rPr>
  </w:style>
  <w:style w:type="paragraph" w:styleId="a9">
    <w:name w:val="header"/>
    <w:basedOn w:val="a"/>
    <w:link w:val="aa"/>
    <w:uiPriority w:val="99"/>
    <w:unhideWhenUsed/>
    <w:rsid w:val="00014EC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14EC4"/>
  </w:style>
  <w:style w:type="paragraph" w:styleId="ab">
    <w:name w:val="footer"/>
    <w:basedOn w:val="a"/>
    <w:link w:val="ac"/>
    <w:uiPriority w:val="99"/>
    <w:unhideWhenUsed/>
    <w:rsid w:val="00014EC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14EC4"/>
  </w:style>
  <w:style w:type="character" w:styleId="ad">
    <w:name w:val="annotation reference"/>
    <w:basedOn w:val="a0"/>
    <w:uiPriority w:val="99"/>
    <w:semiHidden/>
    <w:unhideWhenUsed/>
    <w:rsid w:val="002A45CF"/>
    <w:rPr>
      <w:sz w:val="16"/>
      <w:szCs w:val="16"/>
    </w:rPr>
  </w:style>
  <w:style w:type="paragraph" w:styleId="ae">
    <w:name w:val="annotation text"/>
    <w:basedOn w:val="a"/>
    <w:link w:val="af"/>
    <w:uiPriority w:val="99"/>
    <w:semiHidden/>
    <w:unhideWhenUsed/>
    <w:rsid w:val="002A45CF"/>
    <w:pPr>
      <w:spacing w:line="240" w:lineRule="auto"/>
    </w:pPr>
    <w:rPr>
      <w:sz w:val="20"/>
      <w:szCs w:val="20"/>
    </w:rPr>
  </w:style>
  <w:style w:type="character" w:customStyle="1" w:styleId="af">
    <w:name w:val="Текст примечания Знак"/>
    <w:basedOn w:val="a0"/>
    <w:link w:val="ae"/>
    <w:uiPriority w:val="99"/>
    <w:semiHidden/>
    <w:rsid w:val="002A45CF"/>
    <w:rPr>
      <w:sz w:val="20"/>
      <w:szCs w:val="20"/>
    </w:rPr>
  </w:style>
  <w:style w:type="paragraph" w:styleId="af0">
    <w:name w:val="annotation subject"/>
    <w:basedOn w:val="ae"/>
    <w:next w:val="ae"/>
    <w:link w:val="af1"/>
    <w:uiPriority w:val="99"/>
    <w:semiHidden/>
    <w:unhideWhenUsed/>
    <w:rsid w:val="002A45CF"/>
    <w:rPr>
      <w:b/>
      <w:bCs/>
    </w:rPr>
  </w:style>
  <w:style w:type="character" w:customStyle="1" w:styleId="af1">
    <w:name w:val="Тема примечания Знак"/>
    <w:basedOn w:val="af"/>
    <w:link w:val="af0"/>
    <w:uiPriority w:val="99"/>
    <w:semiHidden/>
    <w:rsid w:val="002A45CF"/>
    <w:rPr>
      <w:b/>
      <w:bCs/>
      <w:sz w:val="20"/>
      <w:szCs w:val="20"/>
    </w:rPr>
  </w:style>
  <w:style w:type="table" w:customStyle="1" w:styleId="10">
    <w:name w:val="Сетка таблицы1"/>
    <w:basedOn w:val="a1"/>
    <w:next w:val="a4"/>
    <w:uiPriority w:val="59"/>
    <w:rsid w:val="00EA27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5478F6"/>
    <w:pPr>
      <w:ind w:left="720"/>
      <w:contextualSpacing/>
    </w:pPr>
  </w:style>
  <w:style w:type="character" w:customStyle="1" w:styleId="fe-doc-side">
    <w:name w:val="fe-doc-side"/>
    <w:rsid w:val="00B05B46"/>
  </w:style>
  <w:style w:type="character" w:styleId="af3">
    <w:name w:val="FollowedHyperlink"/>
    <w:basedOn w:val="a0"/>
    <w:uiPriority w:val="99"/>
    <w:semiHidden/>
    <w:unhideWhenUsed/>
    <w:rsid w:val="00466D22"/>
    <w:rPr>
      <w:color w:val="800080" w:themeColor="followedHyperlink"/>
      <w:u w:val="single"/>
    </w:rPr>
  </w:style>
  <w:style w:type="paragraph" w:customStyle="1" w:styleId="Default">
    <w:name w:val="Default"/>
    <w:rsid w:val="004768C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912662">
      <w:bodyDiv w:val="1"/>
      <w:marLeft w:val="0"/>
      <w:marRight w:val="0"/>
      <w:marTop w:val="0"/>
      <w:marBottom w:val="0"/>
      <w:divBdr>
        <w:top w:val="none" w:sz="0" w:space="0" w:color="auto"/>
        <w:left w:val="none" w:sz="0" w:space="0" w:color="auto"/>
        <w:bottom w:val="none" w:sz="0" w:space="0" w:color="auto"/>
        <w:right w:val="none" w:sz="0" w:space="0" w:color="auto"/>
      </w:divBdr>
    </w:div>
    <w:div w:id="159921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vinaland.ru/gov/iogv/mintek/docLis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C622811FAE2CF4515ABF502BB154B42C617A8DC293B74544FCA7DE5FFB28834D01FA18438EACF4A53EDBE96706B3BD44AD7A089E24AA5868A4384917KD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hoblprok.ru/ru/checks/sp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ortal.dvinaland.ru/upload/iblock/1b3/&#1056;&#1091;&#1082;&#1086;&#1074;&#1086;&#1076;&#1089;&#1090;&#1074;&#1086;%20&#1087;&#1086;%20&#1089;&#1086;&#1073;&#1083;&#1102;&#1076;&#1077;&#1085;&#1080;&#1102;%20&#1054;&#1058;%20&#1090;&#1077;&#1087;&#1083;&#1086;&#1089;&#1085;&#1072;&#1073;&#1078;&#1077;&#1085;&#1080;&#1077;.pdf" TargetMode="External"/><Relationship Id="rId4" Type="http://schemas.openxmlformats.org/officeDocument/2006/relationships/settings" Target="settings.xml"/><Relationship Id="rId9" Type="http://schemas.openxmlformats.org/officeDocument/2006/relationships/hyperlink" Target="https://dvinaland.ru/gov/iogv/minte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5C498-EAB7-489A-B1A6-2FB942475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1517</Words>
  <Characters>8648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Михайлин Антон Игоревич</dc:creator>
  <cp:lastModifiedBy>Горелова Ольга Владимировна</cp:lastModifiedBy>
  <cp:revision>4</cp:revision>
  <cp:lastPrinted>2020-01-16T06:41:00Z</cp:lastPrinted>
  <dcterms:created xsi:type="dcterms:W3CDTF">2020-04-22T14:40:00Z</dcterms:created>
  <dcterms:modified xsi:type="dcterms:W3CDTF">2020-06-26T11:04:00Z</dcterms:modified>
</cp:coreProperties>
</file>